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ED6" w:rsidRPr="00233921" w:rsidRDefault="00735ED6" w:rsidP="00735ED6">
      <w:pPr>
        <w:pStyle w:val="Ttulo1"/>
        <w:spacing w:line="360" w:lineRule="auto"/>
        <w:rPr>
          <w:bCs/>
          <w:sz w:val="22"/>
          <w:szCs w:val="22"/>
          <w:u w:val="none"/>
        </w:rPr>
      </w:pPr>
      <w:bookmarkStart w:id="0" w:name="_Toc81298798"/>
      <w:bookmarkStart w:id="1" w:name="_Toc81379649"/>
      <w:bookmarkStart w:id="2" w:name="_Toc81380205"/>
      <w:bookmarkStart w:id="3" w:name="_Toc81887917"/>
      <w:bookmarkStart w:id="4" w:name="_Toc81888017"/>
      <w:bookmarkStart w:id="5" w:name="_Toc81888529"/>
      <w:bookmarkStart w:id="6" w:name="_Toc83175491"/>
      <w:bookmarkStart w:id="7" w:name="_Toc84041719"/>
      <w:bookmarkStart w:id="8" w:name="_Toc84041882"/>
      <w:bookmarkStart w:id="9" w:name="_Toc88988459"/>
      <w:bookmarkStart w:id="10" w:name="_Toc89589897"/>
      <w:bookmarkStart w:id="11" w:name="_Toc95211061"/>
      <w:bookmarkStart w:id="12" w:name="_Toc100379748"/>
      <w:bookmarkStart w:id="13" w:name="_Toc100380113"/>
      <w:bookmarkStart w:id="14" w:name="_Toc100383420"/>
      <w:bookmarkStart w:id="15" w:name="_Toc100383687"/>
      <w:bookmarkStart w:id="16" w:name="_GoBack"/>
      <w:bookmarkEnd w:id="16"/>
      <w:r w:rsidRPr="00233921">
        <w:rPr>
          <w:bCs/>
          <w:sz w:val="22"/>
          <w:szCs w:val="22"/>
          <w:u w:val="none"/>
        </w:rPr>
        <w:t>POSSE DO ACADÊMICO IBRAHIM FELIPPE HENEINE</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rsidR="00735ED6" w:rsidRPr="00233921" w:rsidRDefault="00735ED6" w:rsidP="00735ED6">
      <w:pPr>
        <w:pStyle w:val="Corpodetexto"/>
        <w:spacing w:line="360" w:lineRule="auto"/>
        <w:rPr>
          <w:b w:val="0"/>
          <w:sz w:val="22"/>
          <w:szCs w:val="22"/>
        </w:rPr>
      </w:pPr>
    </w:p>
    <w:p w:rsidR="00735ED6" w:rsidRPr="00233921" w:rsidRDefault="00735ED6" w:rsidP="00735ED6">
      <w:pPr>
        <w:pStyle w:val="Ttulo2"/>
        <w:spacing w:line="360" w:lineRule="auto"/>
        <w:jc w:val="both"/>
        <w:rPr>
          <w:bCs/>
          <w:sz w:val="22"/>
          <w:szCs w:val="22"/>
        </w:rPr>
      </w:pPr>
      <w:bookmarkStart w:id="17" w:name="_Toc81298799"/>
      <w:bookmarkStart w:id="18" w:name="_Toc81379650"/>
      <w:bookmarkStart w:id="19" w:name="_Toc81380206"/>
      <w:bookmarkStart w:id="20" w:name="_Toc81887918"/>
      <w:bookmarkStart w:id="21" w:name="_Toc81888018"/>
      <w:bookmarkStart w:id="22" w:name="_Toc81888530"/>
      <w:bookmarkStart w:id="23" w:name="_Toc83175492"/>
      <w:bookmarkStart w:id="24" w:name="_Toc84041720"/>
      <w:bookmarkStart w:id="25" w:name="_Toc84041883"/>
      <w:bookmarkStart w:id="26" w:name="_Toc88988460"/>
      <w:bookmarkStart w:id="27" w:name="_Toc89589898"/>
      <w:bookmarkStart w:id="28" w:name="_Toc95211062"/>
      <w:bookmarkStart w:id="29" w:name="_Toc100379749"/>
      <w:bookmarkStart w:id="30" w:name="_Toc100380114"/>
      <w:bookmarkStart w:id="31" w:name="_Toc100383421"/>
      <w:bookmarkStart w:id="32" w:name="_Toc100383688"/>
      <w:r>
        <w:rPr>
          <w:bCs/>
          <w:sz w:val="22"/>
          <w:szCs w:val="22"/>
        </w:rPr>
        <w:t>Palavras</w:t>
      </w:r>
      <w:r w:rsidRPr="00233921">
        <w:rPr>
          <w:bCs/>
          <w:sz w:val="22"/>
          <w:szCs w:val="22"/>
        </w:rPr>
        <w:t xml:space="preserve"> do Presidente Acadêmico Paulo Adelmo </w:t>
      </w:r>
      <w:proofErr w:type="spellStart"/>
      <w:r w:rsidRPr="00233921">
        <w:rPr>
          <w:bCs/>
          <w:sz w:val="22"/>
          <w:szCs w:val="22"/>
        </w:rPr>
        <w:t>Lodi</w:t>
      </w:r>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roofErr w:type="spellEnd"/>
    </w:p>
    <w:p w:rsidR="00735ED6" w:rsidRDefault="00735ED6" w:rsidP="00735ED6">
      <w:pPr>
        <w:pStyle w:val="Corpodetexto"/>
        <w:spacing w:line="360" w:lineRule="auto"/>
        <w:rPr>
          <w:sz w:val="22"/>
          <w:szCs w:val="22"/>
        </w:rPr>
      </w:pPr>
    </w:p>
    <w:p w:rsidR="00735ED6" w:rsidRPr="0039321D" w:rsidRDefault="00735ED6" w:rsidP="00735ED6">
      <w:pPr>
        <w:pStyle w:val="Corpodetexto"/>
        <w:spacing w:line="360" w:lineRule="auto"/>
        <w:rPr>
          <w:rFonts w:cs="Arial"/>
          <w:b w:val="0"/>
          <w:sz w:val="22"/>
        </w:rPr>
      </w:pPr>
      <w:r w:rsidRPr="005A2391">
        <w:rPr>
          <w:rFonts w:cs="Arial"/>
          <w:sz w:val="22"/>
        </w:rPr>
        <w:t xml:space="preserve">Palavras do Presidente </w:t>
      </w:r>
      <w:r>
        <w:rPr>
          <w:rFonts w:cs="Arial"/>
          <w:sz w:val="22"/>
        </w:rPr>
        <w:t xml:space="preserve">Paulo Adelmo </w:t>
      </w:r>
      <w:proofErr w:type="spellStart"/>
      <w:r>
        <w:rPr>
          <w:rFonts w:cs="Arial"/>
          <w:sz w:val="22"/>
        </w:rPr>
        <w:t>Lodi</w:t>
      </w:r>
      <w:proofErr w:type="spellEnd"/>
      <w:r w:rsidRPr="005A2391">
        <w:rPr>
          <w:rFonts w:cs="Arial"/>
          <w:sz w:val="22"/>
        </w:rPr>
        <w:t xml:space="preserve">, na Sessão Solene da Academia Mineira de Medicina de posse do Acadêmico </w:t>
      </w:r>
      <w:r>
        <w:rPr>
          <w:rFonts w:cs="Arial"/>
          <w:sz w:val="22"/>
        </w:rPr>
        <w:t xml:space="preserve">Ibrahim </w:t>
      </w:r>
      <w:proofErr w:type="spellStart"/>
      <w:r>
        <w:rPr>
          <w:rFonts w:cs="Arial"/>
          <w:sz w:val="22"/>
        </w:rPr>
        <w:t>Felippe</w:t>
      </w:r>
      <w:proofErr w:type="spellEnd"/>
      <w:r>
        <w:rPr>
          <w:rFonts w:cs="Arial"/>
          <w:sz w:val="22"/>
        </w:rPr>
        <w:t xml:space="preserve"> </w:t>
      </w:r>
      <w:proofErr w:type="spellStart"/>
      <w:r>
        <w:rPr>
          <w:rFonts w:cs="Arial"/>
          <w:sz w:val="22"/>
        </w:rPr>
        <w:t>Heneine</w:t>
      </w:r>
      <w:proofErr w:type="spellEnd"/>
      <w:r>
        <w:rPr>
          <w:rFonts w:cs="Arial"/>
          <w:sz w:val="22"/>
        </w:rPr>
        <w:t xml:space="preserve"> </w:t>
      </w:r>
      <w:r w:rsidRPr="005A2391">
        <w:rPr>
          <w:rFonts w:cs="Arial"/>
          <w:sz w:val="22"/>
        </w:rPr>
        <w:t xml:space="preserve">em </w:t>
      </w:r>
      <w:r>
        <w:rPr>
          <w:rFonts w:cs="Arial"/>
          <w:sz w:val="22"/>
        </w:rPr>
        <w:t xml:space="preserve">09 </w:t>
      </w:r>
      <w:r w:rsidRPr="005A2391">
        <w:rPr>
          <w:rFonts w:cs="Arial"/>
          <w:sz w:val="22"/>
        </w:rPr>
        <w:t xml:space="preserve">de </w:t>
      </w:r>
      <w:r>
        <w:rPr>
          <w:rFonts w:cs="Arial"/>
          <w:sz w:val="22"/>
        </w:rPr>
        <w:t xml:space="preserve">outubro </w:t>
      </w:r>
      <w:r w:rsidRPr="005A2391">
        <w:rPr>
          <w:rFonts w:cs="Arial"/>
          <w:sz w:val="22"/>
        </w:rPr>
        <w:t>de</w:t>
      </w:r>
      <w:r>
        <w:rPr>
          <w:rFonts w:cs="Arial"/>
          <w:sz w:val="22"/>
        </w:rPr>
        <w:t xml:space="preserve"> 1995.</w:t>
      </w:r>
    </w:p>
    <w:p w:rsidR="00735ED6" w:rsidRPr="00233921" w:rsidRDefault="00735ED6" w:rsidP="00735ED6">
      <w:pPr>
        <w:pStyle w:val="Corpodetexto"/>
        <w:spacing w:line="360" w:lineRule="auto"/>
        <w:rPr>
          <w:sz w:val="22"/>
          <w:szCs w:val="22"/>
        </w:rPr>
      </w:pP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“UMA VIDA CONSAGRADA AO MAGISTÉRIO”</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Esta catedral de cultura médica acolhe, hoje, com justo orgulho, o médico e cientista Ibrahim </w:t>
      </w:r>
      <w:proofErr w:type="spellStart"/>
      <w:r w:rsidRPr="00233921">
        <w:rPr>
          <w:rFonts w:cs="Arial"/>
          <w:b w:val="0"/>
          <w:sz w:val="22"/>
          <w:szCs w:val="22"/>
        </w:rPr>
        <w:t>Felippe</w:t>
      </w:r>
      <w:proofErr w:type="spellEnd"/>
      <w:r w:rsidRPr="00233921">
        <w:rPr>
          <w:rFonts w:cs="Arial"/>
          <w:b w:val="0"/>
          <w:sz w:val="22"/>
          <w:szCs w:val="22"/>
        </w:rPr>
        <w:t xml:space="preserve"> </w:t>
      </w:r>
      <w:proofErr w:type="spellStart"/>
      <w:r w:rsidRPr="00233921">
        <w:rPr>
          <w:rFonts w:cs="Arial"/>
          <w:b w:val="0"/>
          <w:sz w:val="22"/>
          <w:szCs w:val="22"/>
        </w:rPr>
        <w:t>Heneine</w:t>
      </w:r>
      <w:proofErr w:type="spellEnd"/>
      <w:r w:rsidRPr="00233921">
        <w:rPr>
          <w:rFonts w:cs="Arial"/>
          <w:b w:val="0"/>
          <w:sz w:val="22"/>
          <w:szCs w:val="22"/>
        </w:rPr>
        <w:t xml:space="preserve">, como seu Membro Titular. Uma luz que brilhará intensamente em nossos domínios. Seremos brindados com o fulgor de seu saber médico, como também de sua erudição humanística e filosófica. A cadeira nº. 67 deste </w:t>
      </w:r>
      <w:proofErr w:type="spellStart"/>
      <w:r w:rsidRPr="00233921">
        <w:rPr>
          <w:rFonts w:cs="Arial"/>
          <w:b w:val="0"/>
          <w:sz w:val="22"/>
          <w:szCs w:val="22"/>
        </w:rPr>
        <w:t>silogeu</w:t>
      </w:r>
      <w:proofErr w:type="spellEnd"/>
      <w:r w:rsidRPr="00233921">
        <w:rPr>
          <w:rFonts w:cs="Arial"/>
          <w:b w:val="0"/>
          <w:sz w:val="22"/>
          <w:szCs w:val="22"/>
        </w:rPr>
        <w:t xml:space="preserve"> </w:t>
      </w:r>
      <w:proofErr w:type="gramStart"/>
      <w:r w:rsidRPr="00233921">
        <w:rPr>
          <w:rFonts w:cs="Arial"/>
          <w:b w:val="0"/>
          <w:sz w:val="22"/>
          <w:szCs w:val="22"/>
        </w:rPr>
        <w:t>continua</w:t>
      </w:r>
      <w:proofErr w:type="gramEnd"/>
      <w:r w:rsidRPr="00233921">
        <w:rPr>
          <w:rFonts w:cs="Arial"/>
          <w:b w:val="0"/>
          <w:sz w:val="22"/>
          <w:szCs w:val="22"/>
        </w:rPr>
        <w:t xml:space="preserve"> inspirada por cientistas. O patrono, Ezequiel Dias, um dos fundadores da então Faculdade de Medicina de Belo Horizonte, professor de Microbiologia desta, foi precursor da medicina experimental </w:t>
      </w:r>
      <w:smartTag w:uri="urn:schemas-microsoft-com:office:smarttags" w:element="PersonName">
        <w:smartTagPr>
          <w:attr w:name="ProductID" w:val="em Minas Gerais"/>
        </w:smartTagPr>
        <w:r w:rsidRPr="00233921">
          <w:rPr>
            <w:rFonts w:cs="Arial"/>
            <w:b w:val="0"/>
            <w:sz w:val="22"/>
            <w:szCs w:val="22"/>
          </w:rPr>
          <w:t>em Minas Gerais</w:t>
        </w:r>
      </w:smartTag>
      <w:r w:rsidRPr="00233921">
        <w:rPr>
          <w:rFonts w:cs="Arial"/>
          <w:b w:val="0"/>
          <w:sz w:val="22"/>
          <w:szCs w:val="22"/>
        </w:rPr>
        <w:t xml:space="preserve"> e 1º Diretor da Filial do Instituto Oswaldo Cruz nesta Capital, e que após a sua morte, passou a denominar-se Instituto Ezequiel Dias.</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Como 1º ocupante da cadeira tivemos Wilson Beraldo, médico diplomado pela Faculdade de Medicina da Universidade Federal de Minas Gerais, em 1943, e emérito cientista. Professor Titular de Fisiologia do Instituto de Ciências Biológicas da Universidade Federal de Minas Gerais. “</w:t>
      </w:r>
      <w:proofErr w:type="spellStart"/>
      <w:r w:rsidRPr="00233921">
        <w:rPr>
          <w:rFonts w:cs="Arial"/>
          <w:b w:val="0"/>
          <w:sz w:val="22"/>
          <w:szCs w:val="22"/>
        </w:rPr>
        <w:t>Fellow</w:t>
      </w:r>
      <w:proofErr w:type="spellEnd"/>
      <w:r w:rsidRPr="00233921">
        <w:rPr>
          <w:rFonts w:cs="Arial"/>
          <w:b w:val="0"/>
          <w:sz w:val="22"/>
          <w:szCs w:val="22"/>
        </w:rPr>
        <w:t xml:space="preserve">” da Fundação </w:t>
      </w:r>
      <w:proofErr w:type="spellStart"/>
      <w:r w:rsidRPr="00233921">
        <w:rPr>
          <w:rFonts w:cs="Arial"/>
          <w:b w:val="0"/>
          <w:sz w:val="22"/>
          <w:szCs w:val="22"/>
        </w:rPr>
        <w:t>Rockeller</w:t>
      </w:r>
      <w:proofErr w:type="spellEnd"/>
      <w:r w:rsidRPr="00233921">
        <w:rPr>
          <w:rFonts w:cs="Arial"/>
          <w:b w:val="0"/>
          <w:sz w:val="22"/>
          <w:szCs w:val="22"/>
        </w:rPr>
        <w:t>, em 1949. “</w:t>
      </w:r>
      <w:proofErr w:type="spellStart"/>
      <w:r w:rsidRPr="00233921">
        <w:rPr>
          <w:rFonts w:cs="Arial"/>
          <w:b w:val="0"/>
          <w:sz w:val="22"/>
          <w:szCs w:val="22"/>
        </w:rPr>
        <w:t>Fellow</w:t>
      </w:r>
      <w:proofErr w:type="spellEnd"/>
      <w:r w:rsidRPr="00233921">
        <w:rPr>
          <w:rFonts w:cs="Arial"/>
          <w:b w:val="0"/>
          <w:sz w:val="22"/>
          <w:szCs w:val="22"/>
        </w:rPr>
        <w:t xml:space="preserve">” do British </w:t>
      </w:r>
      <w:proofErr w:type="spellStart"/>
      <w:r w:rsidRPr="00233921">
        <w:rPr>
          <w:rFonts w:cs="Arial"/>
          <w:b w:val="0"/>
          <w:sz w:val="22"/>
          <w:szCs w:val="22"/>
        </w:rPr>
        <w:t>Council</w:t>
      </w:r>
      <w:proofErr w:type="spellEnd"/>
      <w:r w:rsidRPr="00233921">
        <w:rPr>
          <w:rFonts w:cs="Arial"/>
          <w:b w:val="0"/>
          <w:sz w:val="22"/>
          <w:szCs w:val="22"/>
        </w:rPr>
        <w:t xml:space="preserve">, em 1954. Membro Fundador da Sociedade Brasileira para o Progresso da Ciência. Membro Titular da Academia Brasileira de Ciência. </w:t>
      </w:r>
      <w:smartTag w:uri="urn:schemas-microsoft-com:office:smarttags" w:element="PersonName">
        <w:smartTagPr>
          <w:attr w:name="ProductID" w:val="Em S￣o Paulo"/>
        </w:smartTagPr>
        <w:r w:rsidRPr="00233921">
          <w:rPr>
            <w:rFonts w:cs="Arial"/>
            <w:b w:val="0"/>
            <w:sz w:val="22"/>
            <w:szCs w:val="22"/>
          </w:rPr>
          <w:t>Em São Paulo</w:t>
        </w:r>
      </w:smartTag>
      <w:r w:rsidRPr="00233921">
        <w:rPr>
          <w:rFonts w:cs="Arial"/>
          <w:b w:val="0"/>
          <w:sz w:val="22"/>
          <w:szCs w:val="22"/>
        </w:rPr>
        <w:t xml:space="preserve"> como Professor Assistente da Faculdade de Medicina da Universidade de São Paulo, e </w:t>
      </w:r>
      <w:smartTag w:uri="urn:schemas-microsoft-com:office:smarttags" w:element="PersonName">
        <w:smartTagPr>
          <w:attr w:name="ProductID" w:val="em Belo Horizonte"/>
        </w:smartTagPr>
        <w:r w:rsidRPr="00233921">
          <w:rPr>
            <w:rFonts w:cs="Arial"/>
            <w:b w:val="0"/>
            <w:sz w:val="22"/>
            <w:szCs w:val="22"/>
          </w:rPr>
          <w:t>em Belo Horizonte</w:t>
        </w:r>
      </w:smartTag>
      <w:r w:rsidRPr="00233921">
        <w:rPr>
          <w:rFonts w:cs="Arial"/>
          <w:b w:val="0"/>
          <w:sz w:val="22"/>
          <w:szCs w:val="22"/>
        </w:rPr>
        <w:t xml:space="preserve"> como Professor Titular da Faculdade Federal de Medicina teve fecunda atuação no ensino dos estudantes e excelente contribuição no preparo de cerca de 20 professores da Fisiologia. Foi </w:t>
      </w:r>
      <w:proofErr w:type="spellStart"/>
      <w:r w:rsidRPr="00233921">
        <w:rPr>
          <w:rFonts w:cs="Arial"/>
          <w:b w:val="0"/>
          <w:sz w:val="22"/>
          <w:szCs w:val="22"/>
        </w:rPr>
        <w:t>Co-Descobridor</w:t>
      </w:r>
      <w:proofErr w:type="spellEnd"/>
      <w:r w:rsidRPr="00233921">
        <w:rPr>
          <w:rFonts w:cs="Arial"/>
          <w:b w:val="0"/>
          <w:sz w:val="22"/>
          <w:szCs w:val="22"/>
        </w:rPr>
        <w:t xml:space="preserve"> da Bradicinina, um principio </w:t>
      </w:r>
      <w:proofErr w:type="spellStart"/>
      <w:proofErr w:type="gramStart"/>
      <w:r w:rsidRPr="00233921">
        <w:rPr>
          <w:rFonts w:cs="Arial"/>
          <w:b w:val="0"/>
          <w:sz w:val="22"/>
          <w:szCs w:val="22"/>
        </w:rPr>
        <w:t>auto-farmacológico</w:t>
      </w:r>
      <w:proofErr w:type="spellEnd"/>
      <w:proofErr w:type="gramEnd"/>
      <w:r w:rsidRPr="00233921">
        <w:rPr>
          <w:rFonts w:cs="Arial"/>
          <w:b w:val="0"/>
          <w:sz w:val="22"/>
          <w:szCs w:val="22"/>
        </w:rPr>
        <w:t xml:space="preserve"> de ação hipotensiva e de estimulo do músculo liso.</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O Dr. Ibrahim </w:t>
      </w:r>
      <w:proofErr w:type="spellStart"/>
      <w:r w:rsidRPr="00233921">
        <w:rPr>
          <w:rFonts w:cs="Arial"/>
          <w:b w:val="0"/>
          <w:sz w:val="22"/>
          <w:szCs w:val="22"/>
        </w:rPr>
        <w:t>Felippe</w:t>
      </w:r>
      <w:proofErr w:type="spellEnd"/>
      <w:r w:rsidRPr="00233921">
        <w:rPr>
          <w:rFonts w:cs="Arial"/>
          <w:b w:val="0"/>
          <w:sz w:val="22"/>
          <w:szCs w:val="22"/>
        </w:rPr>
        <w:t xml:space="preserve"> </w:t>
      </w:r>
      <w:proofErr w:type="spellStart"/>
      <w:r w:rsidRPr="00233921">
        <w:rPr>
          <w:rFonts w:cs="Arial"/>
          <w:b w:val="0"/>
          <w:sz w:val="22"/>
          <w:szCs w:val="22"/>
        </w:rPr>
        <w:t>Heneine</w:t>
      </w:r>
      <w:proofErr w:type="spellEnd"/>
      <w:r w:rsidRPr="00233921">
        <w:rPr>
          <w:rFonts w:cs="Arial"/>
          <w:b w:val="0"/>
          <w:sz w:val="22"/>
          <w:szCs w:val="22"/>
        </w:rPr>
        <w:t xml:space="preserve"> demonstrou, cedo, pendor para o ensino, pois em 1948, já era Monitor de Fisiologia na Faculdade Federal de Medicina de Minas Gerais. A bela vocação para o ensino e pesquisa foi bem planejada e obstinadamente cumprida, com excelentes cursos e estágios de pós-graduação no Instituto de Biofísica Carlos Chagas Filho, do Rio de Janeiro, e no Departamento de Bioquímica e Biologia Molecular, da Universidade de Kansas Medical Center, nos Estados Unidos. Regressando ao Brasil, dedicou-se de corpo e alma ao magistério, perlustrando, com ardor e entusiasmo, todos os escalões da carreira universitária. Doutor em Medicina, </w:t>
      </w:r>
      <w:r w:rsidRPr="00233921">
        <w:rPr>
          <w:rFonts w:cs="Arial"/>
          <w:b w:val="0"/>
          <w:sz w:val="22"/>
          <w:szCs w:val="22"/>
        </w:rPr>
        <w:lastRenderedPageBreak/>
        <w:t>Livre-Docente e finalmente Professor Titular da Biofísica, do Instituto de Ciências Biológicas da Universidade Federal de Minas Gerais. Paralelamente publicou 47 trabalhos científicos em revistas nacionais e internacionais, o livro “Biofísica Médica” e contribuiu com vários capítulos em livros de Bioquímica. Para ingresso no nosso sodalício apresentou o trabalho cientifico “</w:t>
      </w:r>
      <w:proofErr w:type="spellStart"/>
      <w:r w:rsidRPr="00233921">
        <w:rPr>
          <w:rFonts w:cs="Arial"/>
          <w:b w:val="0"/>
          <w:sz w:val="22"/>
          <w:szCs w:val="22"/>
        </w:rPr>
        <w:t>Anatoximas</w:t>
      </w:r>
      <w:proofErr w:type="spellEnd"/>
      <w:r w:rsidRPr="00233921">
        <w:rPr>
          <w:rFonts w:cs="Arial"/>
          <w:b w:val="0"/>
          <w:sz w:val="22"/>
          <w:szCs w:val="22"/>
        </w:rPr>
        <w:t>”.</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Externando o seu pensamento filosófico e sua cultura humanística, escreve, periodicamente, artigos no jornal “Estado de Minas”.</w:t>
      </w: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Ttulo2"/>
        <w:spacing w:line="360" w:lineRule="auto"/>
        <w:jc w:val="both"/>
        <w:rPr>
          <w:bCs/>
          <w:sz w:val="22"/>
          <w:szCs w:val="22"/>
        </w:rPr>
      </w:pPr>
      <w:bookmarkStart w:id="33" w:name="_Toc75313405"/>
      <w:bookmarkStart w:id="34" w:name="_Toc75313643"/>
      <w:bookmarkStart w:id="35" w:name="_Toc75314374"/>
      <w:r w:rsidRPr="00233921">
        <w:rPr>
          <w:rFonts w:cs="Arial"/>
          <w:b w:val="0"/>
          <w:sz w:val="22"/>
          <w:szCs w:val="22"/>
        </w:rPr>
        <w:br w:type="page"/>
      </w:r>
      <w:bookmarkStart w:id="36" w:name="_Toc81298800"/>
      <w:bookmarkStart w:id="37" w:name="_Toc81379651"/>
      <w:bookmarkStart w:id="38" w:name="_Toc81380207"/>
      <w:bookmarkStart w:id="39" w:name="_Toc81887919"/>
      <w:bookmarkStart w:id="40" w:name="_Toc81888019"/>
      <w:bookmarkStart w:id="41" w:name="_Toc81888531"/>
      <w:bookmarkStart w:id="42" w:name="_Toc83175493"/>
      <w:bookmarkStart w:id="43" w:name="_Toc84041721"/>
      <w:bookmarkStart w:id="44" w:name="_Toc84041884"/>
      <w:bookmarkStart w:id="45" w:name="_Toc88988461"/>
      <w:bookmarkStart w:id="46" w:name="_Toc89589899"/>
      <w:bookmarkStart w:id="47" w:name="_Toc95211063"/>
      <w:bookmarkStart w:id="48" w:name="_Toc100379750"/>
      <w:bookmarkStart w:id="49" w:name="_Toc100380115"/>
      <w:bookmarkStart w:id="50" w:name="_Toc100383422"/>
      <w:bookmarkStart w:id="51" w:name="_Toc100383689"/>
      <w:r>
        <w:rPr>
          <w:sz w:val="22"/>
          <w:szCs w:val="22"/>
        </w:rPr>
        <w:lastRenderedPageBreak/>
        <w:t xml:space="preserve">Saudação </w:t>
      </w:r>
      <w:r w:rsidRPr="00233921">
        <w:rPr>
          <w:sz w:val="22"/>
          <w:szCs w:val="22"/>
        </w:rPr>
        <w:t xml:space="preserve">do </w:t>
      </w:r>
      <w:r w:rsidRPr="00233921">
        <w:rPr>
          <w:bCs/>
          <w:sz w:val="22"/>
          <w:szCs w:val="22"/>
        </w:rPr>
        <w:t xml:space="preserve">Acadêmico José de </w:t>
      </w:r>
      <w:proofErr w:type="spellStart"/>
      <w:r w:rsidRPr="00233921">
        <w:rPr>
          <w:bCs/>
          <w:sz w:val="22"/>
          <w:szCs w:val="22"/>
        </w:rPr>
        <w:t>Laurentys</w:t>
      </w:r>
      <w:proofErr w:type="spellEnd"/>
      <w:r w:rsidRPr="00233921">
        <w:rPr>
          <w:bCs/>
          <w:sz w:val="22"/>
          <w:szCs w:val="22"/>
        </w:rPr>
        <w:t xml:space="preserve"> Medeiros</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p>
    <w:p w:rsidR="00735ED6" w:rsidRDefault="00735ED6" w:rsidP="00735ED6">
      <w:pPr>
        <w:pStyle w:val="Corpodetexto"/>
        <w:spacing w:line="360" w:lineRule="auto"/>
        <w:rPr>
          <w:rFonts w:cs="Arial"/>
          <w:b w:val="0"/>
          <w:sz w:val="22"/>
          <w:szCs w:val="22"/>
        </w:rPr>
      </w:pPr>
    </w:p>
    <w:p w:rsidR="00735ED6" w:rsidRPr="006C4479" w:rsidRDefault="00735ED6" w:rsidP="00735ED6">
      <w:pPr>
        <w:pStyle w:val="Corpodetexto"/>
        <w:spacing w:line="360" w:lineRule="auto"/>
        <w:rPr>
          <w:rFonts w:cs="Arial"/>
          <w:sz w:val="22"/>
          <w:szCs w:val="22"/>
        </w:rPr>
      </w:pPr>
      <w:r w:rsidRPr="006C4479">
        <w:rPr>
          <w:rFonts w:cs="Arial"/>
          <w:sz w:val="22"/>
          <w:szCs w:val="22"/>
        </w:rPr>
        <w:t xml:space="preserve">Saudação do Paraninfo Acadêmico </w:t>
      </w:r>
      <w:r>
        <w:rPr>
          <w:rFonts w:cs="Arial"/>
          <w:sz w:val="22"/>
          <w:szCs w:val="22"/>
        </w:rPr>
        <w:t xml:space="preserve">José de </w:t>
      </w:r>
      <w:proofErr w:type="spellStart"/>
      <w:r>
        <w:rPr>
          <w:rFonts w:cs="Arial"/>
          <w:sz w:val="22"/>
          <w:szCs w:val="22"/>
        </w:rPr>
        <w:t>Laurentys</w:t>
      </w:r>
      <w:proofErr w:type="spellEnd"/>
      <w:r>
        <w:rPr>
          <w:rFonts w:cs="Arial"/>
          <w:sz w:val="22"/>
          <w:szCs w:val="22"/>
        </w:rPr>
        <w:t xml:space="preserve"> Medeiros </w:t>
      </w:r>
      <w:r w:rsidRPr="006C4479">
        <w:rPr>
          <w:rFonts w:cs="Arial"/>
          <w:sz w:val="22"/>
          <w:szCs w:val="22"/>
        </w:rPr>
        <w:t xml:space="preserve">na Sessão Solene da Academia Mineira de Medicina de posse do Acadêmico </w:t>
      </w:r>
      <w:r>
        <w:rPr>
          <w:rFonts w:cs="Arial"/>
          <w:sz w:val="22"/>
          <w:szCs w:val="22"/>
        </w:rPr>
        <w:t xml:space="preserve">Ibrahim </w:t>
      </w:r>
      <w:proofErr w:type="spellStart"/>
      <w:r>
        <w:rPr>
          <w:rFonts w:cs="Arial"/>
          <w:sz w:val="22"/>
          <w:szCs w:val="22"/>
        </w:rPr>
        <w:t>Felippe</w:t>
      </w:r>
      <w:proofErr w:type="spellEnd"/>
      <w:r>
        <w:rPr>
          <w:rFonts w:cs="Arial"/>
          <w:sz w:val="22"/>
          <w:szCs w:val="22"/>
        </w:rPr>
        <w:t xml:space="preserve"> </w:t>
      </w:r>
      <w:proofErr w:type="spellStart"/>
      <w:r>
        <w:rPr>
          <w:rFonts w:cs="Arial"/>
          <w:sz w:val="22"/>
          <w:szCs w:val="22"/>
        </w:rPr>
        <w:t>Heneine</w:t>
      </w:r>
      <w:proofErr w:type="spellEnd"/>
      <w:r>
        <w:rPr>
          <w:rFonts w:cs="Arial"/>
          <w:sz w:val="22"/>
          <w:szCs w:val="22"/>
        </w:rPr>
        <w:t xml:space="preserve">, </w:t>
      </w:r>
      <w:r w:rsidRPr="006C4479">
        <w:rPr>
          <w:rFonts w:cs="Arial"/>
          <w:sz w:val="22"/>
          <w:szCs w:val="22"/>
        </w:rPr>
        <w:t xml:space="preserve">em </w:t>
      </w:r>
      <w:r>
        <w:rPr>
          <w:rFonts w:cs="Arial"/>
          <w:sz w:val="22"/>
          <w:szCs w:val="22"/>
        </w:rPr>
        <w:t xml:space="preserve">09 </w:t>
      </w:r>
      <w:r w:rsidRPr="006C4479">
        <w:rPr>
          <w:rFonts w:cs="Arial"/>
          <w:sz w:val="22"/>
          <w:szCs w:val="22"/>
        </w:rPr>
        <w:t xml:space="preserve">de </w:t>
      </w:r>
      <w:r>
        <w:rPr>
          <w:rFonts w:cs="Arial"/>
          <w:sz w:val="22"/>
          <w:szCs w:val="22"/>
        </w:rPr>
        <w:t xml:space="preserve">outubro </w:t>
      </w:r>
      <w:r w:rsidRPr="006C4479">
        <w:rPr>
          <w:rFonts w:cs="Arial"/>
          <w:sz w:val="22"/>
          <w:szCs w:val="22"/>
        </w:rPr>
        <w:t xml:space="preserve">de </w:t>
      </w:r>
      <w:r>
        <w:rPr>
          <w:rFonts w:cs="Arial"/>
          <w:sz w:val="22"/>
          <w:szCs w:val="22"/>
        </w:rPr>
        <w:t>1995</w:t>
      </w:r>
      <w:r w:rsidRPr="006C4479">
        <w:rPr>
          <w:rFonts w:cs="Arial"/>
          <w:sz w:val="22"/>
          <w:szCs w:val="22"/>
        </w:rPr>
        <w:t>.</w:t>
      </w:r>
    </w:p>
    <w:p w:rsidR="00735ED6" w:rsidRPr="00233921" w:rsidRDefault="00735ED6" w:rsidP="00735ED6">
      <w:pPr>
        <w:pStyle w:val="Corpodetexto"/>
        <w:spacing w:line="360" w:lineRule="auto"/>
        <w:rPr>
          <w:sz w:val="22"/>
          <w:szCs w:val="22"/>
        </w:rPr>
      </w:pPr>
    </w:p>
    <w:bookmarkEnd w:id="33"/>
    <w:bookmarkEnd w:id="34"/>
    <w:bookmarkEnd w:id="35"/>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A honrosa missão de saudá-lo, em nome da Academia Mineira de Medicina, após haver</w:t>
      </w:r>
      <w:proofErr w:type="gramStart"/>
      <w:r w:rsidRPr="00233921">
        <w:rPr>
          <w:rFonts w:cs="Arial"/>
          <w:b w:val="0"/>
          <w:sz w:val="22"/>
          <w:szCs w:val="22"/>
        </w:rPr>
        <w:t xml:space="preserve">  </w:t>
      </w:r>
      <w:proofErr w:type="gramEnd"/>
      <w:r w:rsidRPr="00233921">
        <w:rPr>
          <w:rFonts w:cs="Arial"/>
          <w:b w:val="0"/>
          <w:sz w:val="22"/>
          <w:szCs w:val="22"/>
        </w:rPr>
        <w:t xml:space="preserve">sido distinguido com sua  escolha para seu paraninfo nesta solenidade, deixou-me profundamente sensibilizado, mesmo estando convicto de que falou  mais alto  a amizade, muito mais que minhas possibilidades de abrilhantar  esta festa, que é toda sua  e de sues familiares. </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A Academia Mineira de Medicina, em noite de gala, rejubila-se com seu ingresso em seu quadro de acadêmicos titulares.</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Seus familiares e amigos aqui comparecem para a comemoração de mais um marco na sua vida profissional. </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Inquestionavelmente o mérito é todo seu, caro professor Ibrahim não só pelo invejável circulo científico, como pela trajetória na sociedade e, marcadamente, pelo equilíbrio familiar.</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Falaremos um pouco de sua vida profissional, já que a simples leitura de todo o seu currículo ocuparia todo o tempo de que dispomos. Ibrahim </w:t>
      </w:r>
      <w:proofErr w:type="spellStart"/>
      <w:r w:rsidRPr="00233921">
        <w:rPr>
          <w:rFonts w:cs="Arial"/>
          <w:b w:val="0"/>
          <w:sz w:val="22"/>
          <w:szCs w:val="22"/>
        </w:rPr>
        <w:t>Felippe</w:t>
      </w:r>
      <w:proofErr w:type="spellEnd"/>
      <w:r w:rsidRPr="00233921">
        <w:rPr>
          <w:rFonts w:cs="Arial"/>
          <w:b w:val="0"/>
          <w:sz w:val="22"/>
          <w:szCs w:val="22"/>
        </w:rPr>
        <w:t xml:space="preserve"> </w:t>
      </w:r>
      <w:proofErr w:type="spellStart"/>
      <w:r w:rsidRPr="00233921">
        <w:rPr>
          <w:rFonts w:cs="Arial"/>
          <w:b w:val="0"/>
          <w:sz w:val="22"/>
          <w:szCs w:val="22"/>
        </w:rPr>
        <w:t>Heneine</w:t>
      </w:r>
      <w:proofErr w:type="spellEnd"/>
      <w:r w:rsidRPr="00233921">
        <w:rPr>
          <w:rFonts w:cs="Arial"/>
          <w:b w:val="0"/>
          <w:sz w:val="22"/>
          <w:szCs w:val="22"/>
        </w:rPr>
        <w:t xml:space="preserve"> formou-se em 1952, pela Faculdade de Medicina da Universidade Federal de Minas Gerais, tendo sido classificado em terceiro lugar no exame vestibular para admissão na referida escola. Como estudante de medicina já apresentava pendores para a difícil arte de professor, atuando como monitor da cadeira de Fisiologia e trabalhando no laboratório de Anatomia Patológica da Santa Casa de Misericórdia. Por algum tempo, após sua formatura, foi patologista clínico nas cidades de Cataguases e Conselheiro Lafaiete, mas, </w:t>
      </w:r>
      <w:proofErr w:type="gramStart"/>
      <w:r w:rsidRPr="00233921">
        <w:rPr>
          <w:rFonts w:cs="Arial"/>
          <w:b w:val="0"/>
          <w:sz w:val="22"/>
          <w:szCs w:val="22"/>
        </w:rPr>
        <w:t>sua irresistível vocação para a pesquisa e o ensino fizeram</w:t>
      </w:r>
      <w:proofErr w:type="gramEnd"/>
      <w:r w:rsidRPr="00233921">
        <w:rPr>
          <w:rFonts w:cs="Arial"/>
          <w:b w:val="0"/>
          <w:sz w:val="22"/>
          <w:szCs w:val="22"/>
        </w:rPr>
        <w:t xml:space="preserve"> com que ele retornasse a Belo Horizonte, onde,  a convite do Professor </w:t>
      </w:r>
      <w:proofErr w:type="spellStart"/>
      <w:r w:rsidRPr="00233921">
        <w:rPr>
          <w:rFonts w:cs="Arial"/>
          <w:b w:val="0"/>
          <w:sz w:val="22"/>
          <w:szCs w:val="22"/>
        </w:rPr>
        <w:t>Oromar</w:t>
      </w:r>
      <w:proofErr w:type="spellEnd"/>
      <w:r w:rsidRPr="00233921">
        <w:rPr>
          <w:rFonts w:cs="Arial"/>
          <w:b w:val="0"/>
          <w:sz w:val="22"/>
          <w:szCs w:val="22"/>
        </w:rPr>
        <w:t xml:space="preserve"> Moreira, assumiu o cargo de professor  auxiliar  de ensino, na cadeira  de Biofísica  na Faculdade de Medicina. Iniciou, assim, sua vida universitária. A seguir doutorou-se, defendendo uma tese intitulada “Contribuição ao Estudo e Prática da </w:t>
      </w:r>
      <w:proofErr w:type="spellStart"/>
      <w:r w:rsidRPr="00233921">
        <w:rPr>
          <w:rFonts w:cs="Arial"/>
          <w:b w:val="0"/>
          <w:sz w:val="22"/>
          <w:szCs w:val="22"/>
        </w:rPr>
        <w:t>Eletroforeseem</w:t>
      </w:r>
      <w:proofErr w:type="spellEnd"/>
      <w:r w:rsidRPr="00233921">
        <w:rPr>
          <w:rFonts w:cs="Arial"/>
          <w:b w:val="0"/>
          <w:sz w:val="22"/>
          <w:szCs w:val="22"/>
        </w:rPr>
        <w:t xml:space="preserve"> Papel”, que foi a primeira tese apresentada na cadeira de Biofísica. Continuando sua trilha científica, foi promovido a docente-livre, com o trabalho “Captação, Armazenamento e Transferência de Ferro </w:t>
      </w:r>
      <w:smartTag w:uri="urn:schemas-microsoft-com:office:smarttags" w:element="PersonName">
        <w:smartTagPr>
          <w:attr w:name="ProductID" w:val="em Biomphalaria Glabrata"/>
        </w:smartTagPr>
        <w:r w:rsidRPr="00233921">
          <w:rPr>
            <w:rFonts w:cs="Arial"/>
            <w:b w:val="0"/>
            <w:sz w:val="22"/>
            <w:szCs w:val="22"/>
          </w:rPr>
          <w:t xml:space="preserve">em </w:t>
        </w:r>
        <w:proofErr w:type="spellStart"/>
        <w:r w:rsidRPr="00233921">
          <w:rPr>
            <w:rFonts w:cs="Arial"/>
            <w:b w:val="0"/>
            <w:sz w:val="22"/>
            <w:szCs w:val="22"/>
          </w:rPr>
          <w:t>Biomphalaria</w:t>
        </w:r>
        <w:proofErr w:type="spellEnd"/>
        <w:r w:rsidRPr="00233921">
          <w:rPr>
            <w:rFonts w:cs="Arial"/>
            <w:b w:val="0"/>
            <w:sz w:val="22"/>
            <w:szCs w:val="22"/>
          </w:rPr>
          <w:t xml:space="preserve"> </w:t>
        </w:r>
        <w:proofErr w:type="spellStart"/>
        <w:r w:rsidRPr="00233921">
          <w:rPr>
            <w:rFonts w:cs="Arial"/>
            <w:b w:val="0"/>
            <w:sz w:val="22"/>
            <w:szCs w:val="22"/>
          </w:rPr>
          <w:t>Glabrata</w:t>
        </w:r>
      </w:smartTag>
      <w:proofErr w:type="spellEnd"/>
      <w:r w:rsidRPr="00233921">
        <w:rPr>
          <w:rFonts w:cs="Arial"/>
          <w:b w:val="0"/>
          <w:sz w:val="22"/>
          <w:szCs w:val="22"/>
        </w:rPr>
        <w:t xml:space="preserve">” cuja originalidade ensejou a publicação de duas monografias a nível internacional. Continuando sua ascensão, passou, sucessivamente, a professor adjunto, professor titular e coordenador da disciplina de Biofísica até o ano de 1989, quando foi aposentado. Durante esse </w:t>
      </w:r>
      <w:r w:rsidRPr="00233921">
        <w:rPr>
          <w:rFonts w:cs="Arial"/>
          <w:b w:val="0"/>
          <w:sz w:val="22"/>
          <w:szCs w:val="22"/>
        </w:rPr>
        <w:lastRenderedPageBreak/>
        <w:t>período estagiou no Departamento de Bioquímica e Biologia Molecular da Universidade de Kansas, nos Estados Unidos, onde publicou trabalho corrigindo as estruturas da Lisozima</w:t>
      </w:r>
      <w:proofErr w:type="gramStart"/>
      <w:r w:rsidRPr="00233921">
        <w:rPr>
          <w:rFonts w:cs="Arial"/>
          <w:b w:val="0"/>
          <w:sz w:val="22"/>
          <w:szCs w:val="22"/>
        </w:rPr>
        <w:t xml:space="preserve">  </w:t>
      </w:r>
      <w:proofErr w:type="gramEnd"/>
      <w:r w:rsidRPr="00233921">
        <w:rPr>
          <w:rFonts w:cs="Arial"/>
          <w:b w:val="0"/>
          <w:sz w:val="22"/>
          <w:szCs w:val="22"/>
        </w:rPr>
        <w:t xml:space="preserve">do Mamão, que lhe valeu o título de </w:t>
      </w:r>
      <w:proofErr w:type="spellStart"/>
      <w:r w:rsidRPr="00233921">
        <w:rPr>
          <w:rFonts w:cs="Arial"/>
          <w:b w:val="0"/>
          <w:sz w:val="22"/>
          <w:szCs w:val="22"/>
        </w:rPr>
        <w:t>Fellow</w:t>
      </w:r>
      <w:proofErr w:type="spellEnd"/>
      <w:r w:rsidRPr="00233921">
        <w:rPr>
          <w:rFonts w:cs="Arial"/>
          <w:b w:val="0"/>
          <w:sz w:val="22"/>
          <w:szCs w:val="22"/>
        </w:rPr>
        <w:t xml:space="preserve"> in </w:t>
      </w:r>
      <w:proofErr w:type="spellStart"/>
      <w:r w:rsidRPr="00233921">
        <w:rPr>
          <w:rFonts w:cs="Arial"/>
          <w:b w:val="0"/>
          <w:sz w:val="22"/>
          <w:szCs w:val="22"/>
        </w:rPr>
        <w:t>Biochemistry</w:t>
      </w:r>
      <w:proofErr w:type="spellEnd"/>
      <w:r w:rsidRPr="00233921">
        <w:rPr>
          <w:rFonts w:cs="Arial"/>
          <w:b w:val="0"/>
          <w:sz w:val="22"/>
          <w:szCs w:val="22"/>
        </w:rPr>
        <w:t xml:space="preserve"> pela citada  Universidade de Kansas. </w:t>
      </w:r>
      <w:proofErr w:type="spellStart"/>
      <w:r w:rsidRPr="00233921">
        <w:rPr>
          <w:rFonts w:cs="Arial"/>
          <w:b w:val="0"/>
          <w:sz w:val="22"/>
          <w:szCs w:val="22"/>
        </w:rPr>
        <w:t>Freqüentou</w:t>
      </w:r>
      <w:proofErr w:type="spellEnd"/>
      <w:r w:rsidRPr="00233921">
        <w:rPr>
          <w:rFonts w:cs="Arial"/>
          <w:b w:val="0"/>
          <w:sz w:val="22"/>
          <w:szCs w:val="22"/>
        </w:rPr>
        <w:t xml:space="preserve">, também, o laboratório de </w:t>
      </w:r>
      <w:proofErr w:type="spellStart"/>
      <w:r w:rsidRPr="00233921">
        <w:rPr>
          <w:rFonts w:cs="Arial"/>
          <w:b w:val="0"/>
          <w:sz w:val="22"/>
          <w:szCs w:val="22"/>
        </w:rPr>
        <w:t>Imunopatologia</w:t>
      </w:r>
      <w:proofErr w:type="spellEnd"/>
      <w:r w:rsidRPr="00233921">
        <w:rPr>
          <w:rFonts w:cs="Arial"/>
          <w:b w:val="0"/>
          <w:sz w:val="22"/>
          <w:szCs w:val="22"/>
        </w:rPr>
        <w:t xml:space="preserve"> da Universidade de Birmingham e o Instituto de Biofísica da Universidade do Brasil, onde publicou</w:t>
      </w:r>
      <w:proofErr w:type="gramStart"/>
      <w:r w:rsidRPr="00233921">
        <w:rPr>
          <w:rFonts w:cs="Arial"/>
          <w:b w:val="0"/>
          <w:sz w:val="22"/>
          <w:szCs w:val="22"/>
        </w:rPr>
        <w:t xml:space="preserve">  </w:t>
      </w:r>
      <w:proofErr w:type="gramEnd"/>
      <w:r w:rsidRPr="00233921">
        <w:rPr>
          <w:rFonts w:cs="Arial"/>
          <w:b w:val="0"/>
          <w:sz w:val="22"/>
          <w:szCs w:val="22"/>
        </w:rPr>
        <w:t xml:space="preserve">monografias conjuntamente com o Professor  Carlos Chagas Filho. Publicou </w:t>
      </w:r>
      <w:proofErr w:type="gramStart"/>
      <w:r w:rsidRPr="00233921">
        <w:rPr>
          <w:rFonts w:cs="Arial"/>
          <w:b w:val="0"/>
          <w:sz w:val="22"/>
          <w:szCs w:val="22"/>
        </w:rPr>
        <w:t>cerca de 34</w:t>
      </w:r>
      <w:proofErr w:type="gramEnd"/>
      <w:r w:rsidRPr="00233921">
        <w:rPr>
          <w:rFonts w:cs="Arial"/>
          <w:b w:val="0"/>
          <w:sz w:val="22"/>
          <w:szCs w:val="22"/>
        </w:rPr>
        <w:t xml:space="preserve"> trabalhos científicos no Brasil  e no exterior  e 110 resumos em revistas e anais de congressos.  Fez parte de 26 bancas examinadoras de candidatos a professores assistentes, docentes e doutores na cadeira de Biofísica. Autor de dois livros na sua especialidade: “Biofísica Básica” e “Eletroforese em Medicina”, muito difundidos nos meios científicos. Implantou os centros de ensino e pesquisa de ICB e das Universidades de Pelotas, São José do Rio Preto e Vitória.</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Soube, também, exercer sábia liderança entre seus colegas de especialidade, ao presidir a Sociedade Brasileira de Biofísica e o Departamento de Patologia Clínica da Associação Médica de Minas Gerais, quando organizou inúmeras jornadas e seminários. </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Atualmente, mesmo aposentado, contínua trabalhando como pesquisador do CNPq, com atividades experimentais em imunologia de peçonhas e toxinas. Para sua admissão na Academia Mineira de Medicina, apresentou uma tese original e inédita sobre “Anatoxinas”, que foi aprovada, unanimemente, pela comissão científica.</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Apresentamos um resumo da vida científica do Professor Ibrahim, que mostra claramente sua devoção ao ensino e à pesquisa e que constituiu um importante subsídio para sua admissão nesta Academia.</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Importante, repetirmos, mas não absoluto, já que outros fatores são levados em consideração para que um acadêmico possa exercer seu papel com dignidade. </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Assim é que, em reunião plenária, são analisadas as qualidades do cidadão junto à sociedade, sendo </w:t>
      </w:r>
      <w:proofErr w:type="gramStart"/>
      <w:r w:rsidRPr="00233921">
        <w:rPr>
          <w:rFonts w:cs="Arial"/>
          <w:b w:val="0"/>
          <w:sz w:val="22"/>
          <w:szCs w:val="22"/>
        </w:rPr>
        <w:t>julgados sua ponderação, seu desprendimento,</w:t>
      </w:r>
      <w:proofErr w:type="gramEnd"/>
      <w:r w:rsidRPr="00233921">
        <w:rPr>
          <w:rFonts w:cs="Arial"/>
          <w:b w:val="0"/>
          <w:sz w:val="22"/>
          <w:szCs w:val="22"/>
        </w:rPr>
        <w:t xml:space="preserve"> seu equilíbrio emocional e, o que é muito importante, o respeito pelo seu semelhante, O inegável prestígio social, o reconhecido bom comportamento profissional e o excepcional exemplo como chefe de família, tornaram fácil a decisão da </w:t>
      </w:r>
      <w:proofErr w:type="spellStart"/>
      <w:r w:rsidRPr="00233921">
        <w:rPr>
          <w:rFonts w:cs="Arial"/>
          <w:b w:val="0"/>
          <w:sz w:val="22"/>
          <w:szCs w:val="22"/>
        </w:rPr>
        <w:t>assembléia</w:t>
      </w:r>
      <w:proofErr w:type="spellEnd"/>
      <w:r w:rsidRPr="00233921">
        <w:rPr>
          <w:rFonts w:cs="Arial"/>
          <w:b w:val="0"/>
          <w:sz w:val="22"/>
          <w:szCs w:val="22"/>
        </w:rPr>
        <w:t>: Aprovado por unanimidade.</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Quando está longe das pesquisas o cidadão Ibrahim aproveita seus momentos de lazer para incursões jornalísticas, escrevendo sobre aspectos Biofísicos da medicina e as grandes leis naturais do universo. Cultor das artes admira </w:t>
      </w:r>
      <w:proofErr w:type="spellStart"/>
      <w:r w:rsidRPr="00233921">
        <w:rPr>
          <w:rFonts w:cs="Arial"/>
          <w:b w:val="0"/>
          <w:sz w:val="22"/>
          <w:szCs w:val="22"/>
        </w:rPr>
        <w:t>Vilas-Lobos</w:t>
      </w:r>
      <w:proofErr w:type="spellEnd"/>
      <w:r w:rsidRPr="00233921">
        <w:rPr>
          <w:rFonts w:cs="Arial"/>
          <w:b w:val="0"/>
          <w:sz w:val="22"/>
          <w:szCs w:val="22"/>
        </w:rPr>
        <w:t xml:space="preserve">, juntamente com Beethoven, Mozart, Bach e outros clássicos da música. Na literatura prefere Monteiro Lobato, Eça de Queiroz e Machado de Assis, ao lado de Cervantes, </w:t>
      </w:r>
      <w:r w:rsidRPr="00233921">
        <w:rPr>
          <w:rFonts w:cs="Arial"/>
          <w:b w:val="0"/>
          <w:sz w:val="22"/>
          <w:szCs w:val="22"/>
        </w:rPr>
        <w:lastRenderedPageBreak/>
        <w:t>Balzac e outros mestres das letras. Sabe apreciar os artistas plásticos, em especial a Portinari e Picasso.</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Falamos de Ibrahim cientista, jornalista, admirador de artes e de sua integração social. Lembraremos, agora, o seu lado familiar, já que consideramos a necessidade de constituir uma família feliz como o mais sagrado dever de um homem. Os pais do nosso homenageado, senhor Felipe </w:t>
      </w:r>
      <w:proofErr w:type="spellStart"/>
      <w:r w:rsidRPr="00233921">
        <w:rPr>
          <w:rFonts w:cs="Arial"/>
          <w:b w:val="0"/>
          <w:sz w:val="22"/>
          <w:szCs w:val="22"/>
        </w:rPr>
        <w:t>Heneine</w:t>
      </w:r>
      <w:proofErr w:type="spellEnd"/>
      <w:r w:rsidRPr="00233921">
        <w:rPr>
          <w:rFonts w:cs="Arial"/>
          <w:b w:val="0"/>
          <w:sz w:val="22"/>
          <w:szCs w:val="22"/>
        </w:rPr>
        <w:t xml:space="preserve"> e </w:t>
      </w:r>
      <w:proofErr w:type="gramStart"/>
      <w:r w:rsidRPr="00233921">
        <w:rPr>
          <w:rFonts w:cs="Arial"/>
          <w:b w:val="0"/>
          <w:sz w:val="22"/>
          <w:szCs w:val="22"/>
        </w:rPr>
        <w:t xml:space="preserve">Dona Luíza </w:t>
      </w:r>
      <w:proofErr w:type="spellStart"/>
      <w:r w:rsidRPr="00233921">
        <w:rPr>
          <w:rFonts w:cs="Arial"/>
          <w:b w:val="0"/>
          <w:sz w:val="22"/>
          <w:szCs w:val="22"/>
        </w:rPr>
        <w:t>Heneine</w:t>
      </w:r>
      <w:proofErr w:type="spellEnd"/>
      <w:r w:rsidRPr="00233921">
        <w:rPr>
          <w:rFonts w:cs="Arial"/>
          <w:b w:val="0"/>
          <w:sz w:val="22"/>
          <w:szCs w:val="22"/>
        </w:rPr>
        <w:t>, já falecidos</w:t>
      </w:r>
      <w:proofErr w:type="gramEnd"/>
      <w:r w:rsidRPr="00233921">
        <w:rPr>
          <w:rFonts w:cs="Arial"/>
          <w:b w:val="0"/>
          <w:sz w:val="22"/>
          <w:szCs w:val="22"/>
        </w:rPr>
        <w:t xml:space="preserve">, merecem nosso reconhecimento pelas virtudes transmitidas ao filho. O Professor Ibrahim </w:t>
      </w:r>
      <w:proofErr w:type="spellStart"/>
      <w:r w:rsidRPr="00233921">
        <w:rPr>
          <w:rFonts w:cs="Arial"/>
          <w:b w:val="0"/>
          <w:sz w:val="22"/>
          <w:szCs w:val="22"/>
        </w:rPr>
        <w:t>Felippe</w:t>
      </w:r>
      <w:proofErr w:type="spellEnd"/>
      <w:r w:rsidRPr="00233921">
        <w:rPr>
          <w:rFonts w:cs="Arial"/>
          <w:b w:val="0"/>
          <w:sz w:val="22"/>
          <w:szCs w:val="22"/>
        </w:rPr>
        <w:t xml:space="preserve"> </w:t>
      </w:r>
      <w:proofErr w:type="spellStart"/>
      <w:r w:rsidRPr="00233921">
        <w:rPr>
          <w:rFonts w:cs="Arial"/>
          <w:b w:val="0"/>
          <w:sz w:val="22"/>
          <w:szCs w:val="22"/>
        </w:rPr>
        <w:t>Heneine</w:t>
      </w:r>
      <w:proofErr w:type="spellEnd"/>
      <w:r w:rsidRPr="00233921">
        <w:rPr>
          <w:rFonts w:cs="Arial"/>
          <w:b w:val="0"/>
          <w:sz w:val="22"/>
          <w:szCs w:val="22"/>
        </w:rPr>
        <w:t xml:space="preserve"> casou-se com Dona Berenice Dias da Silva, proveniente de tradicional família </w:t>
      </w:r>
      <w:proofErr w:type="spellStart"/>
      <w:r w:rsidRPr="00233921">
        <w:rPr>
          <w:rFonts w:cs="Arial"/>
          <w:b w:val="0"/>
          <w:sz w:val="22"/>
          <w:szCs w:val="22"/>
        </w:rPr>
        <w:t>montesclarense</w:t>
      </w:r>
      <w:proofErr w:type="spellEnd"/>
      <w:r w:rsidRPr="00233921">
        <w:rPr>
          <w:rFonts w:cs="Arial"/>
          <w:b w:val="0"/>
          <w:sz w:val="22"/>
          <w:szCs w:val="22"/>
        </w:rPr>
        <w:t>, com quem teve quatro filhos, a saber: Paulo Roberto, Jornalista; Luiz Guilherme, Biólogo; Gustavo Henrique, jornalista e Ricardo Alberto, Médico. Através desses filhos vieram oito netos e um bisneto, constituindo, segundo palavras do próprio Ibrahim “Um núcleo familiar de ternura e encantamento”. Para sua felicidade todos estão presentes, aplaudindo sua investidura nesta Academia.</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Acadêmico Ibrahim </w:t>
      </w:r>
      <w:proofErr w:type="spellStart"/>
      <w:r w:rsidRPr="00233921">
        <w:rPr>
          <w:rFonts w:cs="Arial"/>
          <w:b w:val="0"/>
          <w:sz w:val="22"/>
          <w:szCs w:val="22"/>
        </w:rPr>
        <w:t>Felippe</w:t>
      </w:r>
      <w:proofErr w:type="spellEnd"/>
      <w:r w:rsidRPr="00233921">
        <w:rPr>
          <w:rFonts w:cs="Arial"/>
          <w:b w:val="0"/>
          <w:sz w:val="22"/>
          <w:szCs w:val="22"/>
        </w:rPr>
        <w:t xml:space="preserve"> </w:t>
      </w:r>
      <w:proofErr w:type="spellStart"/>
      <w:r w:rsidRPr="00233921">
        <w:rPr>
          <w:rFonts w:cs="Arial"/>
          <w:b w:val="0"/>
          <w:sz w:val="22"/>
          <w:szCs w:val="22"/>
        </w:rPr>
        <w:t>Heneine</w:t>
      </w:r>
      <w:proofErr w:type="spellEnd"/>
      <w:r w:rsidRPr="00233921">
        <w:rPr>
          <w:rFonts w:cs="Arial"/>
          <w:b w:val="0"/>
          <w:sz w:val="22"/>
          <w:szCs w:val="22"/>
        </w:rPr>
        <w:t xml:space="preserve">, a Academia Mineira de Medicina está convicta de que, aqui, sua vida cultural e cientifica continuará oferecendo conhecimentos e exemplos dignos de serem respeitados. </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Parabéns, Dona Berenice, Pela segurança dada a seu marido, já que é certo que uma esposa digna está sempre por trás de um homem bem sucedido.</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Parabéns Paulo Roberto, Luiz Guilherme, Gustavo Henrique e Ricardo Alberto, juntamente com esposas e filhos, pelo modelo de pai que orienta suas vidas.</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Parabéns, finalmente, ao novo imortal, Ibrahim </w:t>
      </w:r>
      <w:proofErr w:type="spellStart"/>
      <w:r w:rsidRPr="00233921">
        <w:rPr>
          <w:rFonts w:cs="Arial"/>
          <w:b w:val="0"/>
          <w:sz w:val="22"/>
          <w:szCs w:val="22"/>
        </w:rPr>
        <w:t>Felippe</w:t>
      </w:r>
      <w:proofErr w:type="spellEnd"/>
      <w:r w:rsidRPr="00233921">
        <w:rPr>
          <w:rFonts w:cs="Arial"/>
          <w:b w:val="0"/>
          <w:sz w:val="22"/>
          <w:szCs w:val="22"/>
        </w:rPr>
        <w:t xml:space="preserve"> </w:t>
      </w:r>
      <w:proofErr w:type="spellStart"/>
      <w:r w:rsidRPr="00233921">
        <w:rPr>
          <w:rFonts w:cs="Arial"/>
          <w:b w:val="0"/>
          <w:sz w:val="22"/>
          <w:szCs w:val="22"/>
        </w:rPr>
        <w:t>Heneine</w:t>
      </w:r>
      <w:proofErr w:type="spellEnd"/>
      <w:r w:rsidRPr="00233921">
        <w:rPr>
          <w:rFonts w:cs="Arial"/>
          <w:b w:val="0"/>
          <w:sz w:val="22"/>
          <w:szCs w:val="22"/>
        </w:rPr>
        <w:t>, exemplo de cientista e cidadão.</w:t>
      </w: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Muito Obrigado.</w:t>
      </w:r>
    </w:p>
    <w:p w:rsidR="00735ED6" w:rsidRPr="00233921" w:rsidRDefault="00735ED6" w:rsidP="00735ED6">
      <w:pPr>
        <w:pStyle w:val="Ttulo2"/>
        <w:spacing w:line="360" w:lineRule="auto"/>
        <w:jc w:val="both"/>
        <w:rPr>
          <w:bCs/>
          <w:sz w:val="22"/>
          <w:szCs w:val="22"/>
        </w:rPr>
      </w:pPr>
      <w:r w:rsidRPr="00233921">
        <w:rPr>
          <w:rFonts w:cs="Arial"/>
          <w:b w:val="0"/>
          <w:sz w:val="22"/>
          <w:szCs w:val="22"/>
        </w:rPr>
        <w:br w:type="page"/>
      </w:r>
      <w:bookmarkStart w:id="52" w:name="_Toc81298801"/>
      <w:bookmarkStart w:id="53" w:name="_Toc81379652"/>
      <w:bookmarkStart w:id="54" w:name="_Toc81380208"/>
      <w:bookmarkStart w:id="55" w:name="_Toc81887920"/>
      <w:bookmarkStart w:id="56" w:name="_Toc81888020"/>
      <w:bookmarkStart w:id="57" w:name="_Toc81888532"/>
      <w:bookmarkStart w:id="58" w:name="_Toc83175494"/>
      <w:bookmarkStart w:id="59" w:name="_Toc84041722"/>
      <w:bookmarkStart w:id="60" w:name="_Toc84041885"/>
      <w:bookmarkStart w:id="61" w:name="_Toc88988462"/>
      <w:bookmarkStart w:id="62" w:name="_Toc89589900"/>
      <w:bookmarkStart w:id="63" w:name="_Toc95211064"/>
      <w:bookmarkStart w:id="64" w:name="_Toc100379751"/>
      <w:bookmarkStart w:id="65" w:name="_Toc100380116"/>
      <w:bookmarkStart w:id="66" w:name="_Toc100383423"/>
      <w:bookmarkStart w:id="67" w:name="_Toc100383690"/>
      <w:r w:rsidRPr="00233921">
        <w:rPr>
          <w:sz w:val="22"/>
          <w:szCs w:val="22"/>
        </w:rPr>
        <w:lastRenderedPageBreak/>
        <w:t>Disc</w:t>
      </w:r>
      <w:r w:rsidRPr="00233921">
        <w:rPr>
          <w:bCs/>
          <w:sz w:val="22"/>
          <w:szCs w:val="22"/>
        </w:rPr>
        <w:t xml:space="preserve">urso do Acadêmico Ibrahim </w:t>
      </w:r>
      <w:proofErr w:type="spellStart"/>
      <w:r w:rsidRPr="00233921">
        <w:rPr>
          <w:bCs/>
          <w:sz w:val="22"/>
          <w:szCs w:val="22"/>
        </w:rPr>
        <w:t>Felippe</w:t>
      </w:r>
      <w:proofErr w:type="spellEnd"/>
      <w:r w:rsidRPr="00233921">
        <w:rPr>
          <w:bCs/>
          <w:sz w:val="22"/>
          <w:szCs w:val="22"/>
        </w:rPr>
        <w:t xml:space="preserve"> </w:t>
      </w:r>
      <w:proofErr w:type="spellStart"/>
      <w:r w:rsidRPr="00233921">
        <w:rPr>
          <w:bCs/>
          <w:sz w:val="22"/>
          <w:szCs w:val="22"/>
        </w:rPr>
        <w:t>Heneine</w:t>
      </w:r>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roofErr w:type="spellEnd"/>
    </w:p>
    <w:p w:rsidR="00735ED6" w:rsidRDefault="00735ED6" w:rsidP="00735ED6">
      <w:pPr>
        <w:pStyle w:val="Corpodetexto"/>
        <w:spacing w:line="360" w:lineRule="auto"/>
        <w:rPr>
          <w:sz w:val="22"/>
          <w:szCs w:val="22"/>
        </w:rPr>
      </w:pPr>
    </w:p>
    <w:p w:rsidR="00735ED6" w:rsidRPr="00E135E8" w:rsidRDefault="00735ED6" w:rsidP="00735ED6">
      <w:pPr>
        <w:pStyle w:val="Corpodetexto"/>
        <w:spacing w:line="360" w:lineRule="auto"/>
        <w:rPr>
          <w:rFonts w:cs="Arial"/>
          <w:sz w:val="22"/>
          <w:szCs w:val="22"/>
        </w:rPr>
      </w:pPr>
      <w:r w:rsidRPr="00E135E8">
        <w:rPr>
          <w:rFonts w:cs="Arial"/>
          <w:sz w:val="22"/>
          <w:szCs w:val="22"/>
        </w:rPr>
        <w:t xml:space="preserve">Discurso </w:t>
      </w:r>
      <w:proofErr w:type="gramStart"/>
      <w:r w:rsidRPr="00E135E8">
        <w:rPr>
          <w:rFonts w:cs="Arial"/>
          <w:sz w:val="22"/>
          <w:szCs w:val="22"/>
        </w:rPr>
        <w:t>do Acadêmico Titular</w:t>
      </w:r>
      <w:proofErr w:type="gramEnd"/>
      <w:r w:rsidRPr="00E135E8">
        <w:rPr>
          <w:rFonts w:cs="Arial"/>
          <w:sz w:val="22"/>
          <w:szCs w:val="22"/>
        </w:rPr>
        <w:t xml:space="preserve"> </w:t>
      </w:r>
      <w:r>
        <w:rPr>
          <w:rFonts w:cs="Arial"/>
          <w:sz w:val="22"/>
          <w:szCs w:val="22"/>
        </w:rPr>
        <w:t xml:space="preserve">Ibrahim </w:t>
      </w:r>
      <w:proofErr w:type="spellStart"/>
      <w:r>
        <w:rPr>
          <w:rFonts w:cs="Arial"/>
          <w:sz w:val="22"/>
          <w:szCs w:val="22"/>
        </w:rPr>
        <w:t>Felippe</w:t>
      </w:r>
      <w:proofErr w:type="spellEnd"/>
      <w:r>
        <w:rPr>
          <w:rFonts w:cs="Arial"/>
          <w:sz w:val="22"/>
          <w:szCs w:val="22"/>
        </w:rPr>
        <w:t xml:space="preserve"> </w:t>
      </w:r>
      <w:proofErr w:type="spellStart"/>
      <w:r>
        <w:rPr>
          <w:rFonts w:cs="Arial"/>
          <w:sz w:val="22"/>
          <w:szCs w:val="22"/>
        </w:rPr>
        <w:t>Heneine</w:t>
      </w:r>
      <w:proofErr w:type="spellEnd"/>
      <w:r>
        <w:rPr>
          <w:rFonts w:cs="Arial"/>
          <w:sz w:val="22"/>
          <w:szCs w:val="22"/>
        </w:rPr>
        <w:t xml:space="preserve"> </w:t>
      </w:r>
      <w:r w:rsidRPr="00E135E8">
        <w:rPr>
          <w:rFonts w:cs="Arial"/>
          <w:sz w:val="22"/>
          <w:szCs w:val="22"/>
        </w:rPr>
        <w:t xml:space="preserve">na Sessão Solene da Academia Mineira de Medicina em sua posse no dia </w:t>
      </w:r>
      <w:r>
        <w:rPr>
          <w:rFonts w:cs="Arial"/>
          <w:sz w:val="22"/>
          <w:szCs w:val="22"/>
        </w:rPr>
        <w:t>09</w:t>
      </w:r>
      <w:r w:rsidRPr="00E135E8">
        <w:rPr>
          <w:rFonts w:cs="Arial"/>
          <w:sz w:val="22"/>
          <w:szCs w:val="22"/>
        </w:rPr>
        <w:t xml:space="preserve"> de </w:t>
      </w:r>
      <w:r>
        <w:rPr>
          <w:rFonts w:cs="Arial"/>
          <w:sz w:val="22"/>
          <w:szCs w:val="22"/>
        </w:rPr>
        <w:t xml:space="preserve">outubro </w:t>
      </w:r>
      <w:r w:rsidRPr="00E135E8">
        <w:rPr>
          <w:rFonts w:cs="Arial"/>
          <w:sz w:val="22"/>
          <w:szCs w:val="22"/>
        </w:rPr>
        <w:t xml:space="preserve">de </w:t>
      </w:r>
      <w:r>
        <w:rPr>
          <w:rFonts w:cs="Arial"/>
          <w:sz w:val="22"/>
          <w:szCs w:val="22"/>
        </w:rPr>
        <w:t>1995</w:t>
      </w:r>
      <w:r w:rsidRPr="00E135E8">
        <w:rPr>
          <w:rFonts w:cs="Arial"/>
          <w:sz w:val="22"/>
          <w:szCs w:val="22"/>
        </w:rPr>
        <w:t xml:space="preserve">. Cadeira Nº. </w:t>
      </w:r>
      <w:r>
        <w:rPr>
          <w:rFonts w:cs="Arial"/>
          <w:sz w:val="22"/>
          <w:szCs w:val="22"/>
        </w:rPr>
        <w:t>67</w:t>
      </w:r>
      <w:r w:rsidRPr="00E135E8">
        <w:rPr>
          <w:rFonts w:cs="Arial"/>
          <w:sz w:val="22"/>
          <w:szCs w:val="22"/>
        </w:rPr>
        <w:t>.</w:t>
      </w:r>
    </w:p>
    <w:p w:rsidR="00735ED6" w:rsidRPr="00233921" w:rsidRDefault="00735ED6" w:rsidP="00735ED6">
      <w:pPr>
        <w:pStyle w:val="Corpodetexto"/>
        <w:spacing w:line="360" w:lineRule="auto"/>
        <w:rPr>
          <w:sz w:val="22"/>
          <w:szCs w:val="22"/>
        </w:rPr>
      </w:pP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 xml:space="preserve">Fernando Araújo, Presidente da Comissão Cultural e meu prezado Paraninfo, Roberto Junqueira Alvarenga, </w:t>
      </w:r>
      <w:proofErr w:type="spellStart"/>
      <w:r w:rsidRPr="00233921">
        <w:rPr>
          <w:rFonts w:cs="Arial"/>
          <w:b w:val="0"/>
          <w:sz w:val="22"/>
          <w:szCs w:val="22"/>
        </w:rPr>
        <w:t>Nassim</w:t>
      </w:r>
      <w:proofErr w:type="spellEnd"/>
      <w:r w:rsidRPr="00233921">
        <w:rPr>
          <w:rFonts w:cs="Arial"/>
          <w:b w:val="0"/>
          <w:sz w:val="22"/>
          <w:szCs w:val="22"/>
        </w:rPr>
        <w:t xml:space="preserve"> da Silveira Calixto e Romeu Ibrahim de Carvalho, que subscreveram minha indicação pelo Emérito Wilson Teixeira Beraldo.</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 xml:space="preserve">Antônio Otaviano de Almeida e José de </w:t>
      </w:r>
      <w:proofErr w:type="spellStart"/>
      <w:r w:rsidRPr="00233921">
        <w:rPr>
          <w:rFonts w:cs="Arial"/>
          <w:b w:val="0"/>
          <w:sz w:val="22"/>
          <w:szCs w:val="22"/>
        </w:rPr>
        <w:t>Laurentys</w:t>
      </w:r>
      <w:proofErr w:type="spellEnd"/>
      <w:r w:rsidRPr="00233921">
        <w:rPr>
          <w:rFonts w:cs="Arial"/>
          <w:b w:val="0"/>
          <w:sz w:val="22"/>
          <w:szCs w:val="22"/>
        </w:rPr>
        <w:t xml:space="preserve"> Medeiros que fomentaram minha postulação.</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Aos 48 Colegas que me distinguiram com seu voto.</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Excelentíssimos Senhores Acadêmicos.</w:t>
      </w: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Autoridades Presentes.</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Meus ex-alunos de graduação e pós-graduação; meus colegas de muitos anos de lides experimentais, que de todos aprendi mais do que provi.</w:t>
      </w: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Minha dedicada esposa e companheira constante há 42 anos, meus quatro filhos, noras, netos e o bisneto, que criaram o mágico ambiente catalisador para minhas atividades, e o construíram Comigo.</w:t>
      </w: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Lembro meus progenitores já falecidos que, sem fortuna material, mas plenos de cultura humanística, literatura e música, passaram a mim, e ao meu irmão Nelson, aqui presente, o respeito aos princípios do viver.</w:t>
      </w: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Senhoras e Senhores</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É para mim uma grande honra ingressar neste Sodalício, que tanto tem propugnado pela Ciência e Cultura médica </w:t>
      </w:r>
      <w:smartTag w:uri="urn:schemas-microsoft-com:office:smarttags" w:element="PersonName">
        <w:smartTagPr>
          <w:attr w:name="ProductID" w:val="em Minas Gerais. Especialmente"/>
        </w:smartTagPr>
        <w:r w:rsidRPr="00233921">
          <w:rPr>
            <w:rFonts w:cs="Arial"/>
            <w:b w:val="0"/>
            <w:sz w:val="22"/>
            <w:szCs w:val="22"/>
          </w:rPr>
          <w:t>em Minas Gerais. Especialmente</w:t>
        </w:r>
      </w:smartTag>
      <w:r w:rsidRPr="00233921">
        <w:rPr>
          <w:rFonts w:cs="Arial"/>
          <w:b w:val="0"/>
          <w:sz w:val="22"/>
          <w:szCs w:val="22"/>
        </w:rPr>
        <w:t xml:space="preserve"> por assumir na cadeira do atual Emérito, Professor Doutor Wilson Teixeira Beraldo, tendo como patrono Ezequiel Caetano Dias.</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 xml:space="preserve">Esta linhagem sucessória me é especialmente significativa, porque devo continuar dentro do sagrado oficio médico, o trabalho na área básica exercido pelo patrono e pelo antecessor. </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Embora minhas atividades estejam concentradas neste setor fundamental, esse prolongamento me onera, a partir de agora, com uma responsabilidade maior. </w:t>
      </w:r>
      <w:r w:rsidRPr="00233921">
        <w:rPr>
          <w:rFonts w:cs="Arial"/>
          <w:b w:val="0"/>
          <w:sz w:val="22"/>
          <w:szCs w:val="22"/>
        </w:rPr>
        <w:lastRenderedPageBreak/>
        <w:t xml:space="preserve">Que plenamente conscientizo não vai ser fácil, suprir dois paradigmas. Para amenizar essa dura </w:t>
      </w:r>
      <w:proofErr w:type="gramStart"/>
      <w:r w:rsidRPr="00233921">
        <w:rPr>
          <w:rFonts w:cs="Arial"/>
          <w:b w:val="0"/>
          <w:sz w:val="22"/>
          <w:szCs w:val="22"/>
        </w:rPr>
        <w:t>tarefa, espero</w:t>
      </w:r>
      <w:proofErr w:type="gramEnd"/>
      <w:r w:rsidRPr="00233921">
        <w:rPr>
          <w:rFonts w:cs="Arial"/>
          <w:b w:val="0"/>
          <w:sz w:val="22"/>
          <w:szCs w:val="22"/>
        </w:rPr>
        <w:t xml:space="preserve"> seguir o exemplo modelar de meus antecessores.</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Pelo hábito de pertencer a uma cadeira básica, minha fala será simples e linear, </w:t>
      </w:r>
      <w:proofErr w:type="spellStart"/>
      <w:r w:rsidRPr="00233921">
        <w:rPr>
          <w:rFonts w:cs="Arial"/>
          <w:b w:val="0"/>
          <w:sz w:val="22"/>
          <w:szCs w:val="22"/>
        </w:rPr>
        <w:t>ite</w:t>
      </w:r>
      <w:r>
        <w:rPr>
          <w:rFonts w:cs="Arial"/>
          <w:b w:val="0"/>
          <w:sz w:val="22"/>
          <w:szCs w:val="22"/>
        </w:rPr>
        <w:t>m</w:t>
      </w:r>
      <w:r w:rsidRPr="00233921">
        <w:rPr>
          <w:rFonts w:cs="Arial"/>
          <w:b w:val="0"/>
          <w:sz w:val="22"/>
          <w:szCs w:val="22"/>
        </w:rPr>
        <w:t>izada</w:t>
      </w:r>
      <w:proofErr w:type="spellEnd"/>
      <w:r w:rsidRPr="00233921">
        <w:rPr>
          <w:rFonts w:cs="Arial"/>
          <w:b w:val="0"/>
          <w:sz w:val="22"/>
          <w:szCs w:val="22"/>
        </w:rPr>
        <w:t xml:space="preserve"> em cinco breves etapas.</w:t>
      </w:r>
    </w:p>
    <w:p w:rsidR="00735ED6" w:rsidRPr="00233921" w:rsidRDefault="00735ED6" w:rsidP="00735ED6">
      <w:pPr>
        <w:pStyle w:val="Corpodetexto"/>
        <w:numPr>
          <w:ilvl w:val="0"/>
          <w:numId w:val="1"/>
        </w:numPr>
        <w:spacing w:line="360" w:lineRule="auto"/>
        <w:rPr>
          <w:rFonts w:cs="Arial"/>
          <w:b w:val="0"/>
          <w:sz w:val="22"/>
          <w:szCs w:val="22"/>
        </w:rPr>
      </w:pPr>
      <w:r w:rsidRPr="00233921">
        <w:rPr>
          <w:rFonts w:cs="Arial"/>
          <w:b w:val="0"/>
          <w:sz w:val="22"/>
          <w:szCs w:val="22"/>
        </w:rPr>
        <w:t xml:space="preserve">Ezequiel Caetano Dias. Todos sabem. Foi o fundador da filial do Instituto Oswaldo Cruz </w:t>
      </w:r>
      <w:smartTag w:uri="urn:schemas-microsoft-com:office:smarttags" w:element="PersonName">
        <w:smartTagPr>
          <w:attr w:name="ProductID" w:val="em Belo Horizonte. Uma"/>
        </w:smartTagPr>
        <w:r w:rsidRPr="00233921">
          <w:rPr>
            <w:rFonts w:cs="Arial"/>
            <w:b w:val="0"/>
            <w:sz w:val="22"/>
            <w:szCs w:val="22"/>
          </w:rPr>
          <w:t>em Belo Horizonte. Uma</w:t>
        </w:r>
      </w:smartTag>
      <w:r w:rsidRPr="00233921">
        <w:rPr>
          <w:rFonts w:cs="Arial"/>
          <w:b w:val="0"/>
          <w:sz w:val="22"/>
          <w:szCs w:val="22"/>
        </w:rPr>
        <w:t xml:space="preserve"> tarefa hercúlea, para a época, tanto quanto os doze trabalhos somados.</w:t>
      </w:r>
    </w:p>
    <w:p w:rsidR="00735ED6" w:rsidRPr="00233921" w:rsidRDefault="00735ED6" w:rsidP="00735ED6">
      <w:pPr>
        <w:pStyle w:val="Corpodetexto"/>
        <w:spacing w:line="360" w:lineRule="auto"/>
        <w:ind w:firstLine="360"/>
        <w:rPr>
          <w:rFonts w:cs="Arial"/>
          <w:b w:val="0"/>
          <w:sz w:val="22"/>
          <w:szCs w:val="22"/>
        </w:rPr>
      </w:pPr>
      <w:r w:rsidRPr="00233921">
        <w:rPr>
          <w:rFonts w:cs="Arial"/>
          <w:b w:val="0"/>
          <w:sz w:val="22"/>
          <w:szCs w:val="22"/>
        </w:rPr>
        <w:t>Ao falar, hoje, do cientista Ezequiel Caetano Dias, não mais é preciso destacar a fibra obstinada que o levou a suceder na criação da anual Fundação Ezequiel Dias, que ostenta o respeitado acrônimo FUNED.</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Penso que, a melhor contribuição que posso dar à memória de tão ilustre cientista, para acrescentar ao que já foi amplamente </w:t>
      </w:r>
      <w:proofErr w:type="gramStart"/>
      <w:r w:rsidRPr="00233921">
        <w:rPr>
          <w:rFonts w:cs="Arial"/>
          <w:b w:val="0"/>
          <w:sz w:val="22"/>
          <w:szCs w:val="22"/>
        </w:rPr>
        <w:t>dito</w:t>
      </w:r>
      <w:proofErr w:type="gramEnd"/>
      <w:r w:rsidRPr="00233921">
        <w:rPr>
          <w:rFonts w:cs="Arial"/>
          <w:b w:val="0"/>
          <w:sz w:val="22"/>
          <w:szCs w:val="22"/>
        </w:rPr>
        <w:t>, é realçar duas qualidades de sua personalidade: uma amena, o Poeta; a outra brava, o Cidadão.</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u w:val="single"/>
        </w:rPr>
        <w:t>O Poeta</w:t>
      </w:r>
      <w:r w:rsidRPr="00233921">
        <w:rPr>
          <w:rFonts w:cs="Arial"/>
          <w:b w:val="0"/>
          <w:sz w:val="22"/>
          <w:szCs w:val="22"/>
        </w:rPr>
        <w:t xml:space="preserve">. Ezequiel era apreciador de Baudelaire, e publicou poemas que fazem o estilo do Poeta do Mal. Entretanto, todos os exemplos de sua vida são contrários aos versos. Essa capacidade de </w:t>
      </w:r>
      <w:proofErr w:type="spellStart"/>
      <w:r w:rsidRPr="00233921">
        <w:rPr>
          <w:rFonts w:cs="Arial"/>
          <w:b w:val="0"/>
          <w:sz w:val="22"/>
          <w:szCs w:val="22"/>
        </w:rPr>
        <w:t>dicotomizar</w:t>
      </w:r>
      <w:proofErr w:type="spellEnd"/>
      <w:r w:rsidRPr="00233921">
        <w:rPr>
          <w:rFonts w:cs="Arial"/>
          <w:b w:val="0"/>
          <w:sz w:val="22"/>
          <w:szCs w:val="22"/>
        </w:rPr>
        <w:t xml:space="preserve"> entre sentir e agir é um traço de excelência mental, e Ezequiel o possuía.</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O outro extremo de sua sensibilidade vem nos versos idílicos que dedica a uma esperada </w:t>
      </w:r>
      <w:proofErr w:type="spellStart"/>
      <w:r w:rsidRPr="00233921">
        <w:rPr>
          <w:rFonts w:cs="Arial"/>
          <w:b w:val="0"/>
          <w:sz w:val="22"/>
          <w:szCs w:val="22"/>
        </w:rPr>
        <w:t>dulcinéia</w:t>
      </w:r>
      <w:proofErr w:type="spellEnd"/>
      <w:r w:rsidRPr="00233921">
        <w:rPr>
          <w:rFonts w:cs="Arial"/>
          <w:b w:val="0"/>
          <w:sz w:val="22"/>
          <w:szCs w:val="22"/>
        </w:rPr>
        <w:t>:</w:t>
      </w: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A mais tenra canção, a mais sentida,</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Que puder celebrar minhas venturas,</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Será o madrigal que, enternecida,</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Ela ouvirá, entre palavras puras.</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Dar-lhe-ei muitas rosas e boninas,</w:t>
      </w:r>
    </w:p>
    <w:p w:rsidR="00735ED6" w:rsidRPr="00233921" w:rsidRDefault="00735ED6" w:rsidP="00735ED6">
      <w:pPr>
        <w:pStyle w:val="Corpodetexto"/>
        <w:spacing w:line="360" w:lineRule="auto"/>
        <w:rPr>
          <w:rFonts w:cs="Arial"/>
          <w:b w:val="0"/>
          <w:sz w:val="22"/>
          <w:szCs w:val="22"/>
        </w:rPr>
      </w:pPr>
      <w:proofErr w:type="spellStart"/>
      <w:r w:rsidRPr="00233921">
        <w:rPr>
          <w:rFonts w:cs="Arial"/>
          <w:b w:val="0"/>
          <w:sz w:val="22"/>
          <w:szCs w:val="22"/>
        </w:rPr>
        <w:t>Resedá</w:t>
      </w:r>
      <w:proofErr w:type="spellEnd"/>
      <w:r w:rsidRPr="00233921">
        <w:rPr>
          <w:rFonts w:cs="Arial"/>
          <w:b w:val="0"/>
          <w:sz w:val="22"/>
          <w:szCs w:val="22"/>
        </w:rPr>
        <w:t xml:space="preserve">, </w:t>
      </w:r>
      <w:proofErr w:type="spellStart"/>
      <w:r w:rsidRPr="00233921">
        <w:rPr>
          <w:rFonts w:cs="Arial"/>
          <w:b w:val="0"/>
          <w:sz w:val="22"/>
          <w:szCs w:val="22"/>
        </w:rPr>
        <w:t>bogarí</w:t>
      </w:r>
      <w:proofErr w:type="spellEnd"/>
      <w:r w:rsidRPr="00233921">
        <w:rPr>
          <w:rFonts w:cs="Arial"/>
          <w:b w:val="0"/>
          <w:sz w:val="22"/>
          <w:szCs w:val="22"/>
        </w:rPr>
        <w:t>, todos os lírios,</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Que eu puder encontrar nessas campinas.</w:t>
      </w: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É o bardo do povo. Simples, despojado, sensível.</w:t>
      </w: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u w:val="single"/>
        </w:rPr>
        <w:t>O Cidadão</w:t>
      </w:r>
      <w:r w:rsidRPr="00233921">
        <w:rPr>
          <w:rFonts w:cs="Arial"/>
          <w:b w:val="0"/>
          <w:sz w:val="22"/>
          <w:szCs w:val="22"/>
        </w:rPr>
        <w:t>. Sua coragem em exercer a cidadania se reflete bem no oficio em que, por solidariedade a Oswaldo Cruz, se exonera do cargo de Assistente de Manguinhos. Essa repulsa ao arbítrio de autoridades do poder constituído, que devem fomentar a saúde e bem estar do povo, parece comum nos obreiros da Arte de Curar.</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Creio que, na labuta diária, os portadores do Caduceu se afligem com o sofrimento maior dos humildes, e usam esse instrumento encantado para vergastar desvios malévolos. Assim foi, e assim continua.</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lastRenderedPageBreak/>
        <w:t xml:space="preserve">Essa bravura será repetida por Wilson Teixeira Beraldo, muitos anos mais tarde, no episódio burlesco da FAPEMIG </w:t>
      </w:r>
      <w:r w:rsidRPr="00233921">
        <w:rPr>
          <w:rFonts w:cs="Arial"/>
          <w:b w:val="0"/>
          <w:i/>
          <w:sz w:val="22"/>
          <w:szCs w:val="22"/>
        </w:rPr>
        <w:t xml:space="preserve">versus </w:t>
      </w:r>
      <w:r w:rsidRPr="00233921">
        <w:rPr>
          <w:rFonts w:cs="Arial"/>
          <w:b w:val="0"/>
          <w:sz w:val="22"/>
          <w:szCs w:val="22"/>
        </w:rPr>
        <w:t xml:space="preserve">dirigente </w:t>
      </w:r>
      <w:proofErr w:type="spellStart"/>
      <w:r w:rsidRPr="00233921">
        <w:rPr>
          <w:rFonts w:cs="Arial"/>
          <w:b w:val="0"/>
          <w:sz w:val="22"/>
          <w:szCs w:val="22"/>
        </w:rPr>
        <w:t>desgorvernando</w:t>
      </w:r>
      <w:proofErr w:type="spellEnd"/>
      <w:r w:rsidRPr="00233921">
        <w:rPr>
          <w:rFonts w:cs="Arial"/>
          <w:b w:val="0"/>
          <w:sz w:val="22"/>
          <w:szCs w:val="22"/>
        </w:rPr>
        <w:t>.</w:t>
      </w:r>
    </w:p>
    <w:p w:rsidR="00735ED6" w:rsidRPr="00233921" w:rsidRDefault="00735ED6" w:rsidP="00735ED6">
      <w:pPr>
        <w:pStyle w:val="Corpodetexto"/>
        <w:spacing w:line="360" w:lineRule="auto"/>
        <w:ind w:firstLine="708"/>
        <w:rPr>
          <w:rFonts w:cs="Arial"/>
          <w:b w:val="0"/>
          <w:sz w:val="22"/>
          <w:szCs w:val="22"/>
        </w:rPr>
      </w:pPr>
      <w:bookmarkStart w:id="68" w:name="_Toc75313409"/>
      <w:bookmarkStart w:id="69" w:name="_Toc75313647"/>
      <w:bookmarkStart w:id="70" w:name="_Toc75314378"/>
      <w:r w:rsidRPr="00233921">
        <w:rPr>
          <w:rFonts w:cs="Arial"/>
          <w:b w:val="0"/>
          <w:sz w:val="22"/>
          <w:szCs w:val="22"/>
        </w:rPr>
        <w:t>A Instituição que Ezequiel Caetano Dias criou, é hoje um</w:t>
      </w:r>
      <w:bookmarkEnd w:id="68"/>
      <w:bookmarkEnd w:id="69"/>
      <w:bookmarkEnd w:id="70"/>
      <w:r w:rsidRPr="00233921">
        <w:rPr>
          <w:rFonts w:cs="Arial"/>
          <w:b w:val="0"/>
          <w:sz w:val="22"/>
          <w:szCs w:val="22"/>
        </w:rPr>
        <w:t xml:space="preserve"> Centro de destaque na Ciência de Minas, do Brasil, e do Mundo.</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A qualidade, e a quantidade, dos trabalhos ali desenvolvidos estão na linha de vanguarda da pesquisa em Medicina e Biologia.</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Os insumos biológicos de sua diversificada linha de produção, especialmente os antissoros curativos contra peçonhas, primam pela alta eficiência.</w:t>
      </w:r>
    </w:p>
    <w:p w:rsidR="00735ED6"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Tenho ainda um motivo de orgulho sem soberba, porque justo. Um de meus filhos, que é PhD em Imunologia, Luiz Guilherme Dias </w:t>
      </w:r>
      <w:proofErr w:type="spellStart"/>
      <w:r w:rsidRPr="00233921">
        <w:rPr>
          <w:rFonts w:cs="Arial"/>
          <w:b w:val="0"/>
          <w:sz w:val="22"/>
          <w:szCs w:val="22"/>
        </w:rPr>
        <w:t>Heneine</w:t>
      </w:r>
      <w:proofErr w:type="spellEnd"/>
      <w:r w:rsidRPr="00233921">
        <w:rPr>
          <w:rFonts w:cs="Arial"/>
          <w:b w:val="0"/>
          <w:sz w:val="22"/>
          <w:szCs w:val="22"/>
        </w:rPr>
        <w:t>, trabalha e pesquisa na Casa de Ezequiel.</w:t>
      </w:r>
    </w:p>
    <w:p w:rsidR="00735ED6" w:rsidRPr="00233921" w:rsidRDefault="00735ED6" w:rsidP="00735ED6">
      <w:pPr>
        <w:pStyle w:val="Corpodetexto"/>
        <w:spacing w:line="360" w:lineRule="auto"/>
        <w:ind w:firstLine="708"/>
        <w:rPr>
          <w:rFonts w:cs="Arial"/>
          <w:b w:val="0"/>
          <w:sz w:val="22"/>
          <w:szCs w:val="22"/>
        </w:rPr>
      </w:pPr>
    </w:p>
    <w:p w:rsidR="00735ED6" w:rsidRPr="00233921" w:rsidRDefault="00735ED6" w:rsidP="00735ED6">
      <w:pPr>
        <w:pStyle w:val="Corpodetexto"/>
        <w:numPr>
          <w:ilvl w:val="0"/>
          <w:numId w:val="1"/>
        </w:numPr>
        <w:spacing w:line="360" w:lineRule="auto"/>
        <w:rPr>
          <w:rFonts w:cs="Arial"/>
          <w:b w:val="0"/>
          <w:sz w:val="22"/>
          <w:szCs w:val="22"/>
        </w:rPr>
      </w:pPr>
      <w:r w:rsidRPr="00233921">
        <w:rPr>
          <w:rFonts w:cs="Arial"/>
          <w:b w:val="0"/>
          <w:sz w:val="22"/>
          <w:szCs w:val="22"/>
        </w:rPr>
        <w:t>Wilson Teixeira Beraldo. É fácil e difícil falar do Professor Wilson Teixeira Beraldo, do Dr. Wilson, do Beraldo. De qualquer dos três personagens, é fácil falar bem; dificílimo, senão impossível, falar mal.</w:t>
      </w:r>
    </w:p>
    <w:p w:rsidR="00735ED6" w:rsidRDefault="00735ED6" w:rsidP="00735ED6">
      <w:pPr>
        <w:pStyle w:val="Corpodetexto"/>
        <w:spacing w:line="360" w:lineRule="auto"/>
        <w:ind w:firstLine="360"/>
        <w:rPr>
          <w:rFonts w:cs="Arial"/>
          <w:b w:val="0"/>
          <w:sz w:val="22"/>
          <w:szCs w:val="22"/>
        </w:rPr>
      </w:pP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O desempenho profissional do Professor Beraldo foi extremamente criativo. É inviável enumerar, neste restrito intervalo de tempo, tão longa arte.</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A descoberta da bradicinina deveu-se, sem sombra de dúvida, à sua teimosia, melhor dizendo, tenacidade, em permanecer junto à preparação biológica, quando todos já se tinham ausentado. E lá ficou, até que, serodiamente, aparecesse uma contração inusitada: pela ação do veneno de jararaca sobre o plasma canino, havia sido liberada a </w:t>
      </w:r>
      <w:proofErr w:type="spellStart"/>
      <w:r w:rsidRPr="00233921">
        <w:rPr>
          <w:rFonts w:cs="Arial"/>
          <w:b w:val="0"/>
          <w:i/>
          <w:sz w:val="22"/>
          <w:szCs w:val="22"/>
        </w:rPr>
        <w:t>cinina</w:t>
      </w:r>
      <w:proofErr w:type="spellEnd"/>
      <w:r w:rsidRPr="00233921">
        <w:rPr>
          <w:rFonts w:cs="Arial"/>
          <w:b w:val="0"/>
          <w:i/>
          <w:sz w:val="22"/>
          <w:szCs w:val="22"/>
        </w:rPr>
        <w:t xml:space="preserve"> lenta</w:t>
      </w:r>
      <w:r w:rsidRPr="00233921">
        <w:rPr>
          <w:rFonts w:cs="Arial"/>
          <w:b w:val="0"/>
          <w:sz w:val="22"/>
          <w:szCs w:val="22"/>
        </w:rPr>
        <w:t>. Pronto. Estava descoberta a bradicinina.</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Uma efeméride na História da Biologia, uma contribuição ao patrimônio da Humanidade. </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 xml:space="preserve">O Dr. Wilson é o médico humanitário de </w:t>
      </w:r>
      <w:proofErr w:type="spellStart"/>
      <w:r w:rsidRPr="00233921">
        <w:rPr>
          <w:rFonts w:cs="Arial"/>
          <w:b w:val="0"/>
          <w:sz w:val="22"/>
          <w:szCs w:val="22"/>
        </w:rPr>
        <w:t>Santanna</w:t>
      </w:r>
      <w:proofErr w:type="spellEnd"/>
      <w:r w:rsidRPr="00233921">
        <w:rPr>
          <w:rFonts w:cs="Arial"/>
          <w:b w:val="0"/>
          <w:sz w:val="22"/>
          <w:szCs w:val="22"/>
        </w:rPr>
        <w:t xml:space="preserve"> do </w:t>
      </w:r>
      <w:proofErr w:type="spellStart"/>
      <w:r w:rsidRPr="00233921">
        <w:rPr>
          <w:rFonts w:cs="Arial"/>
          <w:b w:val="0"/>
          <w:sz w:val="22"/>
          <w:szCs w:val="22"/>
        </w:rPr>
        <w:t>Sapucahy</w:t>
      </w:r>
      <w:proofErr w:type="spellEnd"/>
      <w:r w:rsidRPr="00233921">
        <w:rPr>
          <w:rFonts w:cs="Arial"/>
          <w:b w:val="0"/>
          <w:sz w:val="22"/>
          <w:szCs w:val="22"/>
        </w:rPr>
        <w:t xml:space="preserve">, Sul de Minas, com vasta clientela gratuita de necessitados e desprovidos. Sempre </w:t>
      </w:r>
      <w:proofErr w:type="gramStart"/>
      <w:r w:rsidRPr="00233921">
        <w:rPr>
          <w:rFonts w:cs="Arial"/>
          <w:b w:val="0"/>
          <w:sz w:val="22"/>
          <w:szCs w:val="22"/>
        </w:rPr>
        <w:t>afável, lhano</w:t>
      </w:r>
      <w:proofErr w:type="gramEnd"/>
      <w:r w:rsidRPr="00233921">
        <w:rPr>
          <w:rFonts w:cs="Arial"/>
          <w:b w:val="0"/>
          <w:sz w:val="22"/>
          <w:szCs w:val="22"/>
        </w:rPr>
        <w:t xml:space="preserve"> e cortês. É melómano, e curte com deleite uma boa música. Prefere os clássicos orquestrais. Sempre foi dedicado à esposa, é pai amoroso para as filhas, e agora se desmancha no carinho das netas.</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Como Beraldo </w:t>
      </w:r>
      <w:proofErr w:type="gramStart"/>
      <w:r w:rsidRPr="00233921">
        <w:rPr>
          <w:rFonts w:cs="Arial"/>
          <w:b w:val="0"/>
          <w:sz w:val="22"/>
          <w:szCs w:val="22"/>
        </w:rPr>
        <w:t>é o Professor e Pesquisador incansável, que tanto lecionou</w:t>
      </w:r>
      <w:proofErr w:type="gramEnd"/>
      <w:r w:rsidRPr="00233921">
        <w:rPr>
          <w:rFonts w:cs="Arial"/>
          <w:b w:val="0"/>
          <w:sz w:val="22"/>
          <w:szCs w:val="22"/>
        </w:rPr>
        <w:t xml:space="preserve">, tanta gente formou, tantos trabalhos produziu, numa faina contínua, </w:t>
      </w:r>
      <w:proofErr w:type="spellStart"/>
      <w:r w:rsidRPr="00233921">
        <w:rPr>
          <w:rFonts w:cs="Arial"/>
          <w:b w:val="0"/>
          <w:i/>
          <w:sz w:val="22"/>
          <w:szCs w:val="22"/>
        </w:rPr>
        <w:t>nulla</w:t>
      </w:r>
      <w:proofErr w:type="spellEnd"/>
      <w:r w:rsidRPr="00233921">
        <w:rPr>
          <w:rFonts w:cs="Arial"/>
          <w:b w:val="0"/>
          <w:i/>
          <w:sz w:val="22"/>
          <w:szCs w:val="22"/>
        </w:rPr>
        <w:t xml:space="preserve"> dies </w:t>
      </w:r>
      <w:proofErr w:type="spellStart"/>
      <w:r w:rsidRPr="00233921">
        <w:rPr>
          <w:rFonts w:cs="Arial"/>
          <w:b w:val="0"/>
          <w:i/>
          <w:sz w:val="22"/>
          <w:szCs w:val="22"/>
        </w:rPr>
        <w:t>sine</w:t>
      </w:r>
      <w:proofErr w:type="spellEnd"/>
      <w:r w:rsidRPr="00233921">
        <w:rPr>
          <w:rFonts w:cs="Arial"/>
          <w:b w:val="0"/>
          <w:i/>
          <w:sz w:val="22"/>
          <w:szCs w:val="22"/>
        </w:rPr>
        <w:t xml:space="preserve"> </w:t>
      </w:r>
      <w:proofErr w:type="spellStart"/>
      <w:r w:rsidRPr="00233921">
        <w:rPr>
          <w:rFonts w:cs="Arial"/>
          <w:b w:val="0"/>
          <w:i/>
          <w:sz w:val="22"/>
          <w:szCs w:val="22"/>
        </w:rPr>
        <w:t>linea</w:t>
      </w:r>
      <w:proofErr w:type="spellEnd"/>
      <w:r w:rsidRPr="00233921">
        <w:rPr>
          <w:rFonts w:cs="Arial"/>
          <w:b w:val="0"/>
          <w:sz w:val="22"/>
          <w:szCs w:val="22"/>
        </w:rPr>
        <w:t>. E sempre de bom humor. Diz ele: "Gosto tanto do meu trabalho que, se preciso fosse, pagaria para pesquisar". Bem, quando se considera o montante do salário de tempo integral e dedicação exclusiva, essa declaração é veridicamente vocacional.</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Há, também, um personagem fascinante que fazia parte do quarteto BCDI, respectivamente Beraldo, Conceição, Daniel e Ibrahim. Esse quarteto foi responsável </w:t>
      </w:r>
      <w:r w:rsidRPr="00233921">
        <w:rPr>
          <w:rFonts w:cs="Arial"/>
          <w:b w:val="0"/>
          <w:sz w:val="22"/>
          <w:szCs w:val="22"/>
        </w:rPr>
        <w:lastRenderedPageBreak/>
        <w:t xml:space="preserve">por uma </w:t>
      </w:r>
      <w:proofErr w:type="spellStart"/>
      <w:r w:rsidRPr="00233921">
        <w:rPr>
          <w:rFonts w:cs="Arial"/>
          <w:b w:val="0"/>
          <w:i/>
          <w:sz w:val="22"/>
          <w:szCs w:val="22"/>
        </w:rPr>
        <w:t>camaraderie</w:t>
      </w:r>
      <w:proofErr w:type="spellEnd"/>
      <w:r w:rsidRPr="00233921">
        <w:rPr>
          <w:rFonts w:cs="Arial"/>
          <w:b w:val="0"/>
          <w:i/>
          <w:sz w:val="22"/>
          <w:szCs w:val="22"/>
        </w:rPr>
        <w:t xml:space="preserve"> </w:t>
      </w:r>
      <w:r w:rsidRPr="00233921">
        <w:rPr>
          <w:rFonts w:cs="Arial"/>
          <w:b w:val="0"/>
          <w:sz w:val="22"/>
          <w:szCs w:val="22"/>
        </w:rPr>
        <w:t xml:space="preserve">profissional que se manteve no Laboratório de Biofísica por mais de quinze anos. Um hábito merece destaque. Para não haver perda de tempo, </w:t>
      </w:r>
      <w:proofErr w:type="gramStart"/>
      <w:r w:rsidRPr="00233921">
        <w:rPr>
          <w:rFonts w:cs="Arial"/>
          <w:b w:val="0"/>
          <w:sz w:val="22"/>
          <w:szCs w:val="22"/>
        </w:rPr>
        <w:t>comia-se</w:t>
      </w:r>
      <w:proofErr w:type="gramEnd"/>
      <w:r w:rsidRPr="00233921">
        <w:rPr>
          <w:rFonts w:cs="Arial"/>
          <w:b w:val="0"/>
          <w:sz w:val="22"/>
          <w:szCs w:val="22"/>
        </w:rPr>
        <w:t xml:space="preserve"> em rigorosos 60 minutos, num comedouro montado a preceito. Bródios caprichados, com comidinha feita em casa, mas não "caseira", para </w:t>
      </w:r>
      <w:r w:rsidRPr="00233921">
        <w:rPr>
          <w:rFonts w:cs="Arial"/>
          <w:b w:val="0"/>
          <w:i/>
          <w:sz w:val="22"/>
          <w:szCs w:val="22"/>
        </w:rPr>
        <w:t>gourmet</w:t>
      </w:r>
      <w:r w:rsidRPr="00233921">
        <w:rPr>
          <w:rFonts w:cs="Arial"/>
          <w:b w:val="0"/>
          <w:sz w:val="22"/>
          <w:szCs w:val="22"/>
        </w:rPr>
        <w:t xml:space="preserve"> nenhum botar defeito.</w:t>
      </w:r>
    </w:p>
    <w:p w:rsidR="00735ED6" w:rsidRPr="00233921" w:rsidRDefault="00735ED6" w:rsidP="00735ED6">
      <w:pPr>
        <w:pStyle w:val="Corpodetexto"/>
        <w:spacing w:line="360" w:lineRule="auto"/>
        <w:rPr>
          <w:rFonts w:cs="Arial"/>
          <w:b w:val="0"/>
          <w:sz w:val="22"/>
          <w:szCs w:val="22"/>
        </w:rPr>
      </w:pPr>
      <w:bookmarkStart w:id="71" w:name="_Toc75313410"/>
      <w:bookmarkStart w:id="72" w:name="_Toc75313648"/>
      <w:bookmarkStart w:id="73" w:name="_Toc75314379"/>
      <w:r w:rsidRPr="00233921">
        <w:rPr>
          <w:rFonts w:cs="Arial"/>
          <w:b w:val="0"/>
          <w:sz w:val="22"/>
          <w:szCs w:val="22"/>
        </w:rPr>
        <w:t>Porém frugais, sem glutoneria. À sobremesa, antes do recém-</w:t>
      </w:r>
      <w:bookmarkEnd w:id="71"/>
      <w:bookmarkEnd w:id="72"/>
      <w:bookmarkEnd w:id="73"/>
      <w:r w:rsidRPr="00233921">
        <w:rPr>
          <w:rFonts w:cs="Arial"/>
          <w:b w:val="0"/>
          <w:sz w:val="22"/>
          <w:szCs w:val="22"/>
        </w:rPr>
        <w:t xml:space="preserve">coado cafezinho, </w:t>
      </w:r>
      <w:proofErr w:type="spellStart"/>
      <w:r w:rsidRPr="00233921">
        <w:rPr>
          <w:rFonts w:cs="Arial"/>
          <w:b w:val="0"/>
          <w:sz w:val="22"/>
          <w:szCs w:val="22"/>
        </w:rPr>
        <w:t>soía</w:t>
      </w:r>
      <w:proofErr w:type="spellEnd"/>
      <w:r w:rsidRPr="00233921">
        <w:rPr>
          <w:rFonts w:cs="Arial"/>
          <w:b w:val="0"/>
          <w:sz w:val="22"/>
          <w:szCs w:val="22"/>
        </w:rPr>
        <w:t xml:space="preserve"> aparecer goiabada artesanal de origem misteriosa, marca WT, puríssima, sem traços de bradicinina, que poderiam induzir </w:t>
      </w:r>
      <w:proofErr w:type="spellStart"/>
      <w:r w:rsidRPr="00233921">
        <w:rPr>
          <w:rFonts w:cs="Arial"/>
          <w:b w:val="0"/>
          <w:sz w:val="22"/>
          <w:szCs w:val="22"/>
        </w:rPr>
        <w:t>cefaléias</w:t>
      </w:r>
      <w:proofErr w:type="spellEnd"/>
      <w:r w:rsidRPr="00233921">
        <w:rPr>
          <w:rFonts w:cs="Arial"/>
          <w:b w:val="0"/>
          <w:sz w:val="22"/>
          <w:szCs w:val="22"/>
        </w:rPr>
        <w:t>.</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Enquanto isso, as experiências rolavam. Mais de trinta trabalhos foram produzidos, acima de uma dezena de teses saíram defendidas; congressos, mesas redondas, conferências, projetos, foram realizados.</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Durante o repasto, Beraldo, como B, desfilava seu fino repertório de causas do nosso povo, um anedotário típico da nossa gente, de quando em vez, temperados com laivos </w:t>
      </w:r>
      <w:proofErr w:type="spellStart"/>
      <w:r w:rsidRPr="00233921">
        <w:rPr>
          <w:rFonts w:cs="Arial"/>
          <w:b w:val="0"/>
          <w:sz w:val="22"/>
          <w:szCs w:val="22"/>
        </w:rPr>
        <w:t>roseanos</w:t>
      </w:r>
      <w:proofErr w:type="spellEnd"/>
      <w:r w:rsidRPr="00233921">
        <w:rPr>
          <w:rFonts w:cs="Arial"/>
          <w:b w:val="0"/>
          <w:sz w:val="22"/>
          <w:szCs w:val="22"/>
        </w:rPr>
        <w:t>.</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Filosofias mil eram debatidas, o lema era: "Diminuir a entropia, é tarefa de todo dia".</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Foi um período criativo, período de construção, de fé na ciência, de verídica amizade; para se guardar, proustianamente, num relicário da memória. Que saudade!</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Aqui suspendo, sem ponto final, algo que ainda não tinha sido contado sobre o Professor Wilson Teixeira Beraldo, a quem tenho a distinguida honra de suceder nesta Instituição.</w:t>
      </w:r>
    </w:p>
    <w:p w:rsidR="00735ED6" w:rsidRDefault="00735ED6" w:rsidP="00735ED6">
      <w:pPr>
        <w:pStyle w:val="Corpodetexto"/>
        <w:spacing w:line="360" w:lineRule="auto"/>
        <w:rPr>
          <w:rFonts w:cs="Arial"/>
          <w:b w:val="0"/>
          <w:sz w:val="22"/>
          <w:szCs w:val="22"/>
        </w:rPr>
      </w:pPr>
    </w:p>
    <w:p w:rsidR="00735ED6" w:rsidRPr="00233921" w:rsidRDefault="00735ED6" w:rsidP="00735ED6">
      <w:pPr>
        <w:pStyle w:val="Corpodetexto"/>
        <w:numPr>
          <w:ilvl w:val="0"/>
          <w:numId w:val="1"/>
        </w:numPr>
        <w:spacing w:line="360" w:lineRule="auto"/>
        <w:rPr>
          <w:rFonts w:cs="Arial"/>
          <w:b w:val="0"/>
          <w:sz w:val="22"/>
          <w:szCs w:val="22"/>
        </w:rPr>
      </w:pPr>
      <w:r w:rsidRPr="00233921">
        <w:rPr>
          <w:rFonts w:cs="Arial"/>
          <w:b w:val="0"/>
          <w:sz w:val="22"/>
          <w:szCs w:val="22"/>
        </w:rPr>
        <w:t xml:space="preserve">A Nossa Intervenção Médica. A razão de ser da atividade médica é o lenitivo do semelhante que sofre, no físico e no espírito. A </w:t>
      </w:r>
      <w:proofErr w:type="spellStart"/>
      <w:r w:rsidRPr="00233921">
        <w:rPr>
          <w:rFonts w:cs="Arial"/>
          <w:b w:val="0"/>
          <w:i/>
          <w:sz w:val="22"/>
          <w:szCs w:val="22"/>
        </w:rPr>
        <w:t>praxis</w:t>
      </w:r>
      <w:proofErr w:type="spellEnd"/>
      <w:r w:rsidRPr="00233921">
        <w:rPr>
          <w:rFonts w:cs="Arial"/>
          <w:b w:val="0"/>
          <w:sz w:val="22"/>
          <w:szCs w:val="22"/>
        </w:rPr>
        <w:t xml:space="preserve"> médica tem </w:t>
      </w:r>
      <w:proofErr w:type="gramStart"/>
      <w:r w:rsidRPr="00233921">
        <w:rPr>
          <w:rFonts w:cs="Arial"/>
          <w:b w:val="0"/>
          <w:sz w:val="22"/>
          <w:szCs w:val="22"/>
        </w:rPr>
        <w:t>sido,</w:t>
      </w:r>
      <w:proofErr w:type="gramEnd"/>
      <w:r w:rsidRPr="00233921">
        <w:rPr>
          <w:rFonts w:cs="Arial"/>
          <w:b w:val="0"/>
          <w:sz w:val="22"/>
          <w:szCs w:val="22"/>
        </w:rPr>
        <w:t xml:space="preserve"> desde primeiros tempos, uma das alavancas primordiais do progresso humano. O compartimento biológico surgiu como </w:t>
      </w:r>
      <w:proofErr w:type="gramStart"/>
      <w:r w:rsidRPr="00233921">
        <w:rPr>
          <w:rFonts w:cs="Arial"/>
          <w:b w:val="0"/>
          <w:sz w:val="22"/>
          <w:szCs w:val="22"/>
        </w:rPr>
        <w:t>uma propriedade emergente do Universo, e corrigir seus desarranjos nos seres vivos é</w:t>
      </w:r>
      <w:proofErr w:type="gramEnd"/>
      <w:r w:rsidRPr="00233921">
        <w:rPr>
          <w:rFonts w:cs="Arial"/>
          <w:b w:val="0"/>
          <w:sz w:val="22"/>
          <w:szCs w:val="22"/>
        </w:rPr>
        <w:t xml:space="preserve"> um dever do Homem.</w:t>
      </w:r>
    </w:p>
    <w:p w:rsidR="00735ED6" w:rsidRDefault="00735ED6" w:rsidP="00735ED6">
      <w:pPr>
        <w:pStyle w:val="Corpodetexto"/>
        <w:spacing w:line="360" w:lineRule="auto"/>
        <w:ind w:firstLine="708"/>
        <w:rPr>
          <w:rFonts w:cs="Arial"/>
          <w:b w:val="0"/>
          <w:sz w:val="22"/>
          <w:szCs w:val="22"/>
        </w:rPr>
      </w:pP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Como </w:t>
      </w:r>
      <w:proofErr w:type="spellStart"/>
      <w:r w:rsidRPr="00233921">
        <w:rPr>
          <w:rFonts w:cs="Arial"/>
          <w:b w:val="0"/>
          <w:sz w:val="22"/>
          <w:szCs w:val="22"/>
        </w:rPr>
        <w:t>conseqüência</w:t>
      </w:r>
      <w:proofErr w:type="spellEnd"/>
      <w:r w:rsidRPr="00233921">
        <w:rPr>
          <w:rFonts w:cs="Arial"/>
          <w:b w:val="0"/>
          <w:sz w:val="22"/>
          <w:szCs w:val="22"/>
        </w:rPr>
        <w:t xml:space="preserve">, o médico tem que possuir uma compreensão ampla da natureza, que começa em nível </w:t>
      </w:r>
      <w:proofErr w:type="spellStart"/>
      <w:r w:rsidRPr="00233921">
        <w:rPr>
          <w:rFonts w:cs="Arial"/>
          <w:b w:val="0"/>
          <w:sz w:val="22"/>
          <w:szCs w:val="22"/>
        </w:rPr>
        <w:t>submolecular</w:t>
      </w:r>
      <w:proofErr w:type="spellEnd"/>
      <w:r w:rsidRPr="00233921">
        <w:rPr>
          <w:rFonts w:cs="Arial"/>
          <w:b w:val="0"/>
          <w:sz w:val="22"/>
          <w:szCs w:val="22"/>
        </w:rPr>
        <w:t>, passa pelos seres vivos e suas relações ambientais, navega pelo cosmos e chega ao autoconhecer.</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Lembremo-nos de Sócrates, e o seu imanente </w:t>
      </w:r>
      <w:r w:rsidRPr="00233921">
        <w:rPr>
          <w:rFonts w:cs="Arial"/>
          <w:b w:val="0"/>
          <w:i/>
          <w:sz w:val="22"/>
          <w:szCs w:val="22"/>
        </w:rPr>
        <w:t>nosce te ipsum</w:t>
      </w:r>
      <w:r w:rsidRPr="00233921">
        <w:rPr>
          <w:rFonts w:cs="Arial"/>
          <w:b w:val="0"/>
          <w:sz w:val="22"/>
          <w:szCs w:val="22"/>
        </w:rPr>
        <w:t>, que hoje descambou para impermeável egolatria, isolando-nos uns aos outros.</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Nosso </w:t>
      </w:r>
      <w:proofErr w:type="spellStart"/>
      <w:r w:rsidRPr="00233921">
        <w:rPr>
          <w:rFonts w:cs="Arial"/>
          <w:b w:val="0"/>
          <w:sz w:val="22"/>
          <w:szCs w:val="22"/>
        </w:rPr>
        <w:t>tarefário</w:t>
      </w:r>
      <w:proofErr w:type="spellEnd"/>
      <w:r w:rsidRPr="00233921">
        <w:rPr>
          <w:rFonts w:cs="Arial"/>
          <w:b w:val="0"/>
          <w:sz w:val="22"/>
          <w:szCs w:val="22"/>
        </w:rPr>
        <w:t xml:space="preserve">, face ao aumento inexorável da entropia universal, é seguir os princípios componentes </w:t>
      </w:r>
      <w:proofErr w:type="gramStart"/>
      <w:r w:rsidRPr="00233921">
        <w:rPr>
          <w:rFonts w:cs="Arial"/>
          <w:b w:val="0"/>
          <w:sz w:val="22"/>
          <w:szCs w:val="22"/>
        </w:rPr>
        <w:t>do moto triangular</w:t>
      </w:r>
      <w:proofErr w:type="gramEnd"/>
      <w:r w:rsidRPr="00233921">
        <w:rPr>
          <w:rFonts w:cs="Arial"/>
          <w:b w:val="0"/>
          <w:sz w:val="22"/>
          <w:szCs w:val="22"/>
        </w:rPr>
        <w:t xml:space="preserve"> desta Instituição.</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Tenho, ainda, relacionado ao exercício da medicina, mais um motivo de orgulho sem soberba. Meu filho, Ricardo Alberto Dias </w:t>
      </w:r>
      <w:proofErr w:type="spellStart"/>
      <w:r w:rsidRPr="00233921">
        <w:rPr>
          <w:rFonts w:cs="Arial"/>
          <w:b w:val="0"/>
          <w:sz w:val="22"/>
          <w:szCs w:val="22"/>
        </w:rPr>
        <w:t>Heneine</w:t>
      </w:r>
      <w:proofErr w:type="spellEnd"/>
      <w:r w:rsidRPr="00233921">
        <w:rPr>
          <w:rFonts w:cs="Arial"/>
          <w:b w:val="0"/>
          <w:sz w:val="22"/>
          <w:szCs w:val="22"/>
        </w:rPr>
        <w:t xml:space="preserve">, como médico </w:t>
      </w:r>
      <w:proofErr w:type="spellStart"/>
      <w:r w:rsidRPr="00233921">
        <w:rPr>
          <w:rFonts w:cs="Arial"/>
          <w:b w:val="0"/>
          <w:sz w:val="22"/>
          <w:szCs w:val="22"/>
        </w:rPr>
        <w:t>anestesiologista</w:t>
      </w:r>
      <w:proofErr w:type="spellEnd"/>
      <w:r w:rsidRPr="00233921">
        <w:rPr>
          <w:rFonts w:cs="Arial"/>
          <w:b w:val="0"/>
          <w:sz w:val="22"/>
          <w:szCs w:val="22"/>
        </w:rPr>
        <w:t xml:space="preserve">, pratica um dos motivos condutores desta Academia, o </w:t>
      </w:r>
      <w:proofErr w:type="gramStart"/>
      <w:r w:rsidRPr="00233921">
        <w:rPr>
          <w:rFonts w:cs="Arial"/>
          <w:b w:val="0"/>
          <w:sz w:val="22"/>
          <w:szCs w:val="22"/>
        </w:rPr>
        <w:t>dotares</w:t>
      </w:r>
      <w:proofErr w:type="gramEnd"/>
      <w:r w:rsidRPr="00233921">
        <w:rPr>
          <w:rFonts w:cs="Arial"/>
          <w:b w:val="0"/>
          <w:sz w:val="22"/>
          <w:szCs w:val="22"/>
        </w:rPr>
        <w:t xml:space="preserve"> </w:t>
      </w:r>
      <w:proofErr w:type="spellStart"/>
      <w:r w:rsidRPr="00233921">
        <w:rPr>
          <w:rFonts w:cs="Arial"/>
          <w:b w:val="0"/>
          <w:sz w:val="22"/>
          <w:szCs w:val="22"/>
        </w:rPr>
        <w:t>lenire</w:t>
      </w:r>
      <w:proofErr w:type="spellEnd"/>
      <w:r w:rsidRPr="00233921">
        <w:rPr>
          <w:rFonts w:cs="Arial"/>
          <w:b w:val="0"/>
          <w:sz w:val="22"/>
          <w:szCs w:val="22"/>
        </w:rPr>
        <w:t>.</w:t>
      </w:r>
    </w:p>
    <w:p w:rsidR="00735ED6" w:rsidRDefault="00735ED6" w:rsidP="00735ED6">
      <w:pPr>
        <w:pStyle w:val="Corpodetexto"/>
        <w:spacing w:line="360" w:lineRule="auto"/>
        <w:rPr>
          <w:rFonts w:cs="Arial"/>
          <w:b w:val="0"/>
          <w:sz w:val="22"/>
          <w:szCs w:val="22"/>
        </w:rPr>
      </w:pPr>
    </w:p>
    <w:p w:rsidR="00735ED6" w:rsidRPr="00233921" w:rsidRDefault="00735ED6" w:rsidP="00735ED6">
      <w:pPr>
        <w:pStyle w:val="Corpodetexto"/>
        <w:numPr>
          <w:ilvl w:val="0"/>
          <w:numId w:val="1"/>
        </w:numPr>
        <w:spacing w:line="360" w:lineRule="auto"/>
        <w:rPr>
          <w:rFonts w:cs="Arial"/>
          <w:b w:val="0"/>
          <w:sz w:val="22"/>
          <w:szCs w:val="22"/>
        </w:rPr>
      </w:pPr>
      <w:r w:rsidRPr="00233921">
        <w:rPr>
          <w:rFonts w:cs="Arial"/>
          <w:b w:val="0"/>
          <w:sz w:val="22"/>
          <w:szCs w:val="22"/>
        </w:rPr>
        <w:t xml:space="preserve">A Família ou </w:t>
      </w:r>
      <w:proofErr w:type="spellStart"/>
      <w:r w:rsidRPr="00233921">
        <w:rPr>
          <w:rFonts w:cs="Arial"/>
          <w:b w:val="0"/>
          <w:sz w:val="22"/>
          <w:szCs w:val="22"/>
        </w:rPr>
        <w:t>Cellula</w:t>
      </w:r>
      <w:proofErr w:type="spellEnd"/>
      <w:r w:rsidRPr="00233921">
        <w:rPr>
          <w:rFonts w:cs="Arial"/>
          <w:b w:val="0"/>
          <w:sz w:val="22"/>
          <w:szCs w:val="22"/>
        </w:rPr>
        <w:t xml:space="preserve"> Mater. Se a célula é a menor unidade biológica, a família é a menor estrutura sociológica, seja qual for o tecido social. De dois filhos ainda não falei. Paulo Roberto Dias </w:t>
      </w:r>
      <w:proofErr w:type="spellStart"/>
      <w:r w:rsidRPr="00233921">
        <w:rPr>
          <w:rFonts w:cs="Arial"/>
          <w:b w:val="0"/>
          <w:sz w:val="22"/>
          <w:szCs w:val="22"/>
        </w:rPr>
        <w:t>Heneine</w:t>
      </w:r>
      <w:proofErr w:type="spellEnd"/>
      <w:r w:rsidRPr="00233921">
        <w:rPr>
          <w:rFonts w:cs="Arial"/>
          <w:b w:val="0"/>
          <w:sz w:val="22"/>
          <w:szCs w:val="22"/>
        </w:rPr>
        <w:t xml:space="preserve"> e Gustavo Henrique Dias </w:t>
      </w:r>
      <w:proofErr w:type="spellStart"/>
      <w:r w:rsidRPr="00233921">
        <w:rPr>
          <w:rFonts w:cs="Arial"/>
          <w:b w:val="0"/>
          <w:sz w:val="22"/>
          <w:szCs w:val="22"/>
        </w:rPr>
        <w:t>Heneine</w:t>
      </w:r>
      <w:proofErr w:type="spellEnd"/>
      <w:r w:rsidRPr="00233921">
        <w:rPr>
          <w:rFonts w:cs="Arial"/>
          <w:b w:val="0"/>
          <w:sz w:val="22"/>
          <w:szCs w:val="22"/>
        </w:rPr>
        <w:t xml:space="preserve">. São ambos os jornalistas, e se desdobram, mourejando nesse árduo </w:t>
      </w:r>
      <w:proofErr w:type="gramStart"/>
      <w:r w:rsidRPr="00233921">
        <w:rPr>
          <w:rFonts w:cs="Arial"/>
          <w:b w:val="0"/>
          <w:sz w:val="22"/>
          <w:szCs w:val="22"/>
        </w:rPr>
        <w:t>mister</w:t>
      </w:r>
      <w:proofErr w:type="gramEnd"/>
      <w:r w:rsidRPr="00233921">
        <w:rPr>
          <w:rFonts w:cs="Arial"/>
          <w:b w:val="0"/>
          <w:sz w:val="22"/>
          <w:szCs w:val="22"/>
        </w:rPr>
        <w:t>, que é hoje, transmitir informação através do cipoal das comunicações.</w:t>
      </w: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As noras foram chegando de mansinho, lindas de ternura, e delas brotaram netinhos que adoçam nossa vida, e agora, até um senhor bisneto.</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Mas, a origem disso tudo foi ela. Minha mulher é minha cúmplice há quatro décadas. É ela que mantém a instituição familiar, numa </w:t>
      </w:r>
      <w:proofErr w:type="spellStart"/>
      <w:r w:rsidRPr="00233921">
        <w:rPr>
          <w:rFonts w:cs="Arial"/>
          <w:b w:val="0"/>
          <w:sz w:val="22"/>
          <w:szCs w:val="22"/>
        </w:rPr>
        <w:t>seqüência</w:t>
      </w:r>
      <w:proofErr w:type="spellEnd"/>
      <w:r w:rsidRPr="00233921">
        <w:rPr>
          <w:rFonts w:cs="Arial"/>
          <w:b w:val="0"/>
          <w:sz w:val="22"/>
          <w:szCs w:val="22"/>
        </w:rPr>
        <w:t xml:space="preserve"> intemporal. Quero agora, dar-lhe um presente merecido. Assim:</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Minha companheira perenal é </w:t>
      </w:r>
      <w:proofErr w:type="gramStart"/>
      <w:r w:rsidRPr="00233921">
        <w:rPr>
          <w:rFonts w:cs="Arial"/>
          <w:b w:val="0"/>
          <w:sz w:val="22"/>
          <w:szCs w:val="22"/>
        </w:rPr>
        <w:t>minha doce</w:t>
      </w:r>
      <w:proofErr w:type="gramEnd"/>
      <w:r w:rsidRPr="00233921">
        <w:rPr>
          <w:rFonts w:cs="Arial"/>
          <w:b w:val="0"/>
          <w:sz w:val="22"/>
          <w:szCs w:val="22"/>
        </w:rPr>
        <w:t xml:space="preserve"> amiga há tantos anos. Quantos? Não mais me </w:t>
      </w:r>
      <w:proofErr w:type="gramStart"/>
      <w:r w:rsidRPr="00233921">
        <w:rPr>
          <w:rFonts w:cs="Arial"/>
          <w:b w:val="0"/>
          <w:sz w:val="22"/>
          <w:szCs w:val="22"/>
        </w:rPr>
        <w:t>lembro</w:t>
      </w:r>
      <w:proofErr w:type="gramEnd"/>
      <w:r w:rsidRPr="00233921">
        <w:rPr>
          <w:rFonts w:cs="Arial"/>
          <w:b w:val="0"/>
          <w:sz w:val="22"/>
          <w:szCs w:val="22"/>
        </w:rPr>
        <w:t xml:space="preserve"> que um simples número são enganos.</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Mas, o tempo unido que passamos, é um prêmio que jamais olvido!</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Que </w:t>
      </w:r>
      <w:proofErr w:type="gramStart"/>
      <w:r w:rsidRPr="00233921">
        <w:rPr>
          <w:rFonts w:cs="Arial"/>
          <w:b w:val="0"/>
          <w:sz w:val="22"/>
          <w:szCs w:val="22"/>
        </w:rPr>
        <w:t>presente posso dar</w:t>
      </w:r>
      <w:proofErr w:type="gramEnd"/>
      <w:r w:rsidRPr="00233921">
        <w:rPr>
          <w:rFonts w:cs="Arial"/>
          <w:b w:val="0"/>
          <w:sz w:val="22"/>
          <w:szCs w:val="22"/>
        </w:rPr>
        <w:t>?</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Um pedaço do céu, ou da lua, de </w:t>
      </w:r>
      <w:proofErr w:type="gramStart"/>
      <w:r w:rsidRPr="00233921">
        <w:rPr>
          <w:rFonts w:cs="Arial"/>
          <w:b w:val="0"/>
          <w:sz w:val="22"/>
          <w:szCs w:val="22"/>
        </w:rPr>
        <w:t>uma estrela distante, ainda não visitado, por ninguém</w:t>
      </w:r>
      <w:proofErr w:type="gramEnd"/>
      <w:r w:rsidRPr="00233921">
        <w:rPr>
          <w:rFonts w:cs="Arial"/>
          <w:b w:val="0"/>
          <w:sz w:val="22"/>
          <w:szCs w:val="22"/>
        </w:rPr>
        <w:t xml:space="preserve">? Uma túnica inconsútil, de </w:t>
      </w:r>
      <w:proofErr w:type="spellStart"/>
      <w:r w:rsidRPr="00233921">
        <w:rPr>
          <w:rFonts w:cs="Arial"/>
          <w:b w:val="0"/>
          <w:sz w:val="22"/>
          <w:szCs w:val="22"/>
        </w:rPr>
        <w:t>cendal</w:t>
      </w:r>
      <w:proofErr w:type="spellEnd"/>
      <w:r w:rsidRPr="00233921">
        <w:rPr>
          <w:rFonts w:cs="Arial"/>
          <w:b w:val="0"/>
          <w:sz w:val="22"/>
          <w:szCs w:val="22"/>
        </w:rPr>
        <w:t xml:space="preserve"> ainda não tecido, de cor ainda não inventada?</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Uma flor de pétalas macias, ainda não conformada, como gineceu do amor?</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Um aroma de seiva forte, ainda não evolado, que inebrie o sensório?</w:t>
      </w:r>
    </w:p>
    <w:p w:rsidR="00735ED6" w:rsidRPr="00233921" w:rsidRDefault="00735ED6" w:rsidP="00735ED6">
      <w:pPr>
        <w:pStyle w:val="Corpodetexto"/>
        <w:spacing w:line="360" w:lineRule="auto"/>
        <w:ind w:firstLine="708"/>
        <w:rPr>
          <w:rFonts w:cs="Arial"/>
          <w:b w:val="0"/>
          <w:sz w:val="22"/>
          <w:szCs w:val="22"/>
        </w:rPr>
      </w:pPr>
      <w:proofErr w:type="spellStart"/>
      <w:r w:rsidRPr="00233921">
        <w:rPr>
          <w:rFonts w:cs="Arial"/>
          <w:b w:val="0"/>
          <w:sz w:val="22"/>
          <w:szCs w:val="22"/>
        </w:rPr>
        <w:t>Jóias</w:t>
      </w:r>
      <w:proofErr w:type="spellEnd"/>
      <w:r w:rsidRPr="00233921">
        <w:rPr>
          <w:rFonts w:cs="Arial"/>
          <w:b w:val="0"/>
          <w:sz w:val="22"/>
          <w:szCs w:val="22"/>
        </w:rPr>
        <w:t xml:space="preserve"> de ouro, prata e pedraria?</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Nenhuma dessas dádivas, nenhum presente comprado ou lote conquistado para tanto serviria!</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Presente, para uma vida consagrar?</w:t>
      </w: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Só outra vida inteirinha que um pedaço da minha seria pouco, para dar!</w:t>
      </w:r>
    </w:p>
    <w:p w:rsidR="00735ED6" w:rsidRDefault="00735ED6" w:rsidP="00735ED6">
      <w:pPr>
        <w:pStyle w:val="Corpodetexto"/>
        <w:spacing w:line="360" w:lineRule="auto"/>
        <w:rPr>
          <w:rFonts w:cs="Arial"/>
          <w:b w:val="0"/>
          <w:sz w:val="22"/>
          <w:szCs w:val="22"/>
        </w:rPr>
      </w:pPr>
    </w:p>
    <w:p w:rsidR="00735ED6" w:rsidRPr="00233921" w:rsidRDefault="00735ED6" w:rsidP="00735ED6">
      <w:pPr>
        <w:pStyle w:val="Corpodetexto"/>
        <w:numPr>
          <w:ilvl w:val="0"/>
          <w:numId w:val="1"/>
        </w:numPr>
        <w:spacing w:line="360" w:lineRule="auto"/>
        <w:rPr>
          <w:rFonts w:cs="Arial"/>
          <w:b w:val="0"/>
          <w:sz w:val="22"/>
          <w:szCs w:val="22"/>
        </w:rPr>
      </w:pPr>
      <w:r w:rsidRPr="00233921">
        <w:rPr>
          <w:rFonts w:cs="Arial"/>
          <w:b w:val="0"/>
          <w:sz w:val="22"/>
          <w:szCs w:val="22"/>
        </w:rPr>
        <w:t xml:space="preserve">Epílogo. Nossa destinação biológica é uma predestinação da espécie </w:t>
      </w:r>
      <w:r w:rsidRPr="00233921">
        <w:rPr>
          <w:rFonts w:cs="Arial"/>
          <w:b w:val="0"/>
          <w:i/>
          <w:sz w:val="22"/>
          <w:szCs w:val="22"/>
        </w:rPr>
        <w:t>Homo</w:t>
      </w:r>
      <w:r w:rsidRPr="00233921">
        <w:rPr>
          <w:rFonts w:cs="Arial"/>
          <w:b w:val="0"/>
          <w:sz w:val="22"/>
          <w:szCs w:val="22"/>
        </w:rPr>
        <w:t xml:space="preserve">. Pensar é atributo do </w:t>
      </w:r>
      <w:r w:rsidRPr="00233921">
        <w:rPr>
          <w:rFonts w:cs="Arial"/>
          <w:b w:val="0"/>
          <w:i/>
          <w:sz w:val="22"/>
          <w:szCs w:val="22"/>
        </w:rPr>
        <w:t>sapiens</w:t>
      </w:r>
      <w:r w:rsidRPr="00233921">
        <w:rPr>
          <w:rFonts w:cs="Arial"/>
          <w:b w:val="0"/>
          <w:sz w:val="22"/>
          <w:szCs w:val="22"/>
        </w:rPr>
        <w:t xml:space="preserve">, trabalhar do </w:t>
      </w:r>
      <w:proofErr w:type="spellStart"/>
      <w:r w:rsidRPr="00233921">
        <w:rPr>
          <w:rFonts w:cs="Arial"/>
          <w:b w:val="0"/>
          <w:i/>
          <w:sz w:val="22"/>
          <w:szCs w:val="22"/>
        </w:rPr>
        <w:t>faber</w:t>
      </w:r>
      <w:proofErr w:type="spellEnd"/>
      <w:r w:rsidRPr="00233921">
        <w:rPr>
          <w:rFonts w:cs="Arial"/>
          <w:b w:val="0"/>
          <w:sz w:val="22"/>
          <w:szCs w:val="22"/>
        </w:rPr>
        <w:t xml:space="preserve">, e se alegrar do </w:t>
      </w:r>
      <w:proofErr w:type="spellStart"/>
      <w:r w:rsidRPr="00233921">
        <w:rPr>
          <w:rFonts w:cs="Arial"/>
          <w:b w:val="0"/>
          <w:i/>
          <w:sz w:val="22"/>
          <w:szCs w:val="22"/>
        </w:rPr>
        <w:t>ludens</w:t>
      </w:r>
      <w:proofErr w:type="spellEnd"/>
      <w:r w:rsidRPr="00233921">
        <w:rPr>
          <w:rFonts w:cs="Arial"/>
          <w:b w:val="0"/>
          <w:sz w:val="22"/>
          <w:szCs w:val="22"/>
        </w:rPr>
        <w:t xml:space="preserve">. Cabe aos médicos contribuir, nessas três vertentes, para benefício da </w:t>
      </w:r>
      <w:proofErr w:type="spellStart"/>
      <w:r w:rsidRPr="00233921">
        <w:rPr>
          <w:rFonts w:cs="Arial"/>
          <w:b w:val="0"/>
          <w:sz w:val="22"/>
          <w:szCs w:val="22"/>
        </w:rPr>
        <w:t>Humanitas</w:t>
      </w:r>
      <w:proofErr w:type="spellEnd"/>
      <w:r w:rsidRPr="00233921">
        <w:rPr>
          <w:rFonts w:cs="Arial"/>
          <w:b w:val="0"/>
          <w:sz w:val="22"/>
          <w:szCs w:val="22"/>
        </w:rPr>
        <w:t xml:space="preserve"> que sofre.</w:t>
      </w:r>
    </w:p>
    <w:p w:rsidR="00735ED6" w:rsidRDefault="00735ED6" w:rsidP="00735ED6">
      <w:pPr>
        <w:pStyle w:val="Corpodetexto"/>
        <w:spacing w:line="360" w:lineRule="auto"/>
        <w:ind w:firstLine="708"/>
        <w:rPr>
          <w:rFonts w:cs="Arial"/>
          <w:b w:val="0"/>
          <w:sz w:val="22"/>
          <w:szCs w:val="22"/>
        </w:rPr>
      </w:pPr>
    </w:p>
    <w:p w:rsidR="00735ED6" w:rsidRPr="00233921" w:rsidRDefault="00735ED6" w:rsidP="00735ED6">
      <w:pPr>
        <w:pStyle w:val="Corpodetexto"/>
        <w:spacing w:line="360" w:lineRule="auto"/>
        <w:ind w:firstLine="708"/>
        <w:rPr>
          <w:rFonts w:cs="Arial"/>
          <w:b w:val="0"/>
          <w:sz w:val="22"/>
          <w:szCs w:val="22"/>
        </w:rPr>
      </w:pPr>
      <w:r w:rsidRPr="00233921">
        <w:rPr>
          <w:rFonts w:cs="Arial"/>
          <w:b w:val="0"/>
          <w:sz w:val="22"/>
          <w:szCs w:val="22"/>
        </w:rPr>
        <w:t xml:space="preserve">Comecei, há 43 anos, com o Juramento de Hipócrates, e quero continuar com o seu prolongamento. Ao assumir meus deveres junto aos confrades deste Sodalício, prometo continuar trabalhando. </w:t>
      </w:r>
    </w:p>
    <w:p w:rsidR="00735ED6" w:rsidRPr="00233921" w:rsidRDefault="00735ED6" w:rsidP="00735ED6">
      <w:pPr>
        <w:pStyle w:val="Corpodetexto"/>
        <w:spacing w:line="360" w:lineRule="auto"/>
        <w:rPr>
          <w:rFonts w:cs="Arial"/>
          <w:b w:val="0"/>
          <w:sz w:val="22"/>
          <w:szCs w:val="22"/>
        </w:rPr>
      </w:pPr>
    </w:p>
    <w:p w:rsidR="00735ED6" w:rsidRPr="00233921" w:rsidRDefault="00735ED6" w:rsidP="00735ED6">
      <w:pPr>
        <w:pStyle w:val="Corpodetexto"/>
        <w:spacing w:line="360" w:lineRule="auto"/>
        <w:rPr>
          <w:rFonts w:cs="Arial"/>
          <w:b w:val="0"/>
          <w:sz w:val="22"/>
          <w:szCs w:val="22"/>
        </w:rPr>
      </w:pPr>
      <w:r w:rsidRPr="00233921">
        <w:rPr>
          <w:rFonts w:cs="Arial"/>
          <w:b w:val="0"/>
          <w:sz w:val="22"/>
          <w:szCs w:val="22"/>
        </w:rPr>
        <w:t>Muito Obrigado.</w:t>
      </w:r>
    </w:p>
    <w:p w:rsidR="0085267F" w:rsidRDefault="0085267F" w:rsidP="00735ED6"/>
    <w:sectPr w:rsidR="0085267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260558"/>
    <w:multiLevelType w:val="hybridMultilevel"/>
    <w:tmpl w:val="957A0586"/>
    <w:lvl w:ilvl="0" w:tplc="0416000F">
      <w:start w:val="1"/>
      <w:numFmt w:val="decimal"/>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ED6"/>
    <w:rsid w:val="00735ED6"/>
    <w:rsid w:val="0085267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ED6"/>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735ED6"/>
    <w:pPr>
      <w:keepNext/>
      <w:jc w:val="both"/>
      <w:outlineLvl w:val="0"/>
    </w:pPr>
    <w:rPr>
      <w:rFonts w:ascii="Arial" w:hAnsi="Arial"/>
      <w:b/>
      <w:sz w:val="24"/>
      <w:u w:val="single"/>
    </w:rPr>
  </w:style>
  <w:style w:type="paragraph" w:styleId="Ttulo2">
    <w:name w:val="heading 2"/>
    <w:basedOn w:val="Normal"/>
    <w:next w:val="Normal"/>
    <w:link w:val="Ttulo2Char"/>
    <w:qFormat/>
    <w:rsid w:val="00735ED6"/>
    <w:pPr>
      <w:keepNext/>
      <w:jc w:val="center"/>
      <w:outlineLvl w:val="1"/>
    </w:pPr>
    <w:rPr>
      <w:rFonts w:ascii="Arial" w:hAnsi="Arial"/>
      <w:b/>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735ED6"/>
    <w:rPr>
      <w:rFonts w:ascii="Arial" w:eastAsia="Times New Roman" w:hAnsi="Arial" w:cs="Times New Roman"/>
      <w:b/>
      <w:sz w:val="24"/>
      <w:szCs w:val="20"/>
      <w:u w:val="single"/>
      <w:lang w:eastAsia="pt-BR"/>
    </w:rPr>
  </w:style>
  <w:style w:type="character" w:customStyle="1" w:styleId="Ttulo2Char">
    <w:name w:val="Título 2 Char"/>
    <w:basedOn w:val="Fontepargpadro"/>
    <w:link w:val="Ttulo2"/>
    <w:rsid w:val="00735ED6"/>
    <w:rPr>
      <w:rFonts w:ascii="Arial" w:eastAsia="Times New Roman" w:hAnsi="Arial" w:cs="Times New Roman"/>
      <w:b/>
      <w:sz w:val="28"/>
      <w:szCs w:val="20"/>
      <w:lang w:eastAsia="pt-BR"/>
    </w:rPr>
  </w:style>
  <w:style w:type="paragraph" w:styleId="Corpodetexto">
    <w:name w:val="Body Text"/>
    <w:basedOn w:val="Normal"/>
    <w:link w:val="CorpodetextoChar"/>
    <w:rsid w:val="00735ED6"/>
    <w:pPr>
      <w:jc w:val="both"/>
    </w:pPr>
    <w:rPr>
      <w:rFonts w:ascii="Arial" w:hAnsi="Arial"/>
      <w:b/>
      <w:sz w:val="28"/>
    </w:rPr>
  </w:style>
  <w:style w:type="character" w:customStyle="1" w:styleId="CorpodetextoChar">
    <w:name w:val="Corpo de texto Char"/>
    <w:basedOn w:val="Fontepargpadro"/>
    <w:link w:val="Corpodetexto"/>
    <w:rsid w:val="00735ED6"/>
    <w:rPr>
      <w:rFonts w:ascii="Arial" w:eastAsia="Times New Roman" w:hAnsi="Arial" w:cs="Times New Roman"/>
      <w:b/>
      <w:sz w:val="28"/>
      <w:szCs w:val="20"/>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5ED6"/>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735ED6"/>
    <w:pPr>
      <w:keepNext/>
      <w:jc w:val="both"/>
      <w:outlineLvl w:val="0"/>
    </w:pPr>
    <w:rPr>
      <w:rFonts w:ascii="Arial" w:hAnsi="Arial"/>
      <w:b/>
      <w:sz w:val="24"/>
      <w:u w:val="single"/>
    </w:rPr>
  </w:style>
  <w:style w:type="paragraph" w:styleId="Ttulo2">
    <w:name w:val="heading 2"/>
    <w:basedOn w:val="Normal"/>
    <w:next w:val="Normal"/>
    <w:link w:val="Ttulo2Char"/>
    <w:qFormat/>
    <w:rsid w:val="00735ED6"/>
    <w:pPr>
      <w:keepNext/>
      <w:jc w:val="center"/>
      <w:outlineLvl w:val="1"/>
    </w:pPr>
    <w:rPr>
      <w:rFonts w:ascii="Arial" w:hAnsi="Arial"/>
      <w:b/>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735ED6"/>
    <w:rPr>
      <w:rFonts w:ascii="Arial" w:eastAsia="Times New Roman" w:hAnsi="Arial" w:cs="Times New Roman"/>
      <w:b/>
      <w:sz w:val="24"/>
      <w:szCs w:val="20"/>
      <w:u w:val="single"/>
      <w:lang w:eastAsia="pt-BR"/>
    </w:rPr>
  </w:style>
  <w:style w:type="character" w:customStyle="1" w:styleId="Ttulo2Char">
    <w:name w:val="Título 2 Char"/>
    <w:basedOn w:val="Fontepargpadro"/>
    <w:link w:val="Ttulo2"/>
    <w:rsid w:val="00735ED6"/>
    <w:rPr>
      <w:rFonts w:ascii="Arial" w:eastAsia="Times New Roman" w:hAnsi="Arial" w:cs="Times New Roman"/>
      <w:b/>
      <w:sz w:val="28"/>
      <w:szCs w:val="20"/>
      <w:lang w:eastAsia="pt-BR"/>
    </w:rPr>
  </w:style>
  <w:style w:type="paragraph" w:styleId="Corpodetexto">
    <w:name w:val="Body Text"/>
    <w:basedOn w:val="Normal"/>
    <w:link w:val="CorpodetextoChar"/>
    <w:rsid w:val="00735ED6"/>
    <w:pPr>
      <w:jc w:val="both"/>
    </w:pPr>
    <w:rPr>
      <w:rFonts w:ascii="Arial" w:hAnsi="Arial"/>
      <w:b/>
      <w:sz w:val="28"/>
    </w:rPr>
  </w:style>
  <w:style w:type="character" w:customStyle="1" w:styleId="CorpodetextoChar">
    <w:name w:val="Corpo de texto Char"/>
    <w:basedOn w:val="Fontepargpadro"/>
    <w:link w:val="Corpodetexto"/>
    <w:rsid w:val="00735ED6"/>
    <w:rPr>
      <w:rFonts w:ascii="Arial" w:eastAsia="Times New Roman" w:hAnsi="Arial" w:cs="Times New Roman"/>
      <w:b/>
      <w:sz w:val="28"/>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3216</Words>
  <Characters>17370</Characters>
  <Application>Microsoft Office Word</Application>
  <DocSecurity>0</DocSecurity>
  <Lines>144</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dc:creator>
  <cp:lastModifiedBy>Antonio</cp:lastModifiedBy>
  <cp:revision>1</cp:revision>
  <dcterms:created xsi:type="dcterms:W3CDTF">2018-04-22T21:55:00Z</dcterms:created>
  <dcterms:modified xsi:type="dcterms:W3CDTF">2018-04-22T21:55:00Z</dcterms:modified>
</cp:coreProperties>
</file>